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bookmarkStart w:id="0" w:name="_Toc1026357995_WPSOffice_Type1"/>
      <w:r>
        <w:rPr>
          <w:sz w:val="21"/>
        </w:rPr>
        <mc:AlternateContent>
          <mc:Choice Requires="wps">
            <w:drawing>
              <wp:anchor distT="0" distB="0" distL="114300" distR="114300" simplePos="0" relativeHeight="251663360" behindDoc="0" locked="0" layoutInCell="1" allowOverlap="1">
                <wp:simplePos x="0" y="0"/>
                <wp:positionH relativeFrom="column">
                  <wp:posOffset>1211580</wp:posOffset>
                </wp:positionH>
                <wp:positionV relativeFrom="paragraph">
                  <wp:posOffset>-939800</wp:posOffset>
                </wp:positionV>
                <wp:extent cx="3009265" cy="466090"/>
                <wp:effectExtent l="0" t="0" r="635" b="10160"/>
                <wp:wrapNone/>
                <wp:docPr id="14" name="文本框 14"/>
                <wp:cNvGraphicFramePr/>
                <a:graphic xmlns:a="http://schemas.openxmlformats.org/drawingml/2006/main">
                  <a:graphicData uri="http://schemas.microsoft.com/office/word/2010/wordprocessingShape">
                    <wps:wsp>
                      <wps:cNvSpPr txBox="true"/>
                      <wps:spPr>
                        <a:xfrm>
                          <a:off x="2599055" y="8970010"/>
                          <a:ext cx="3009265" cy="466090"/>
                        </a:xfrm>
                        <a:prstGeom prst="rect">
                          <a:avLst/>
                        </a:prstGeom>
                        <a:solidFill>
                          <a:schemeClr val="bg1">
                            <a:lumMod val="9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bCs/>
                                <w:color w:val="1F497D" w:themeColor="text2"/>
                                <w:sz w:val="38"/>
                                <w:szCs w:val="38"/>
                                <w:lang w:eastAsia="zh-CN"/>
                                <w14:textFill>
                                  <w14:solidFill>
                                    <w14:schemeClr w14:val="tx2"/>
                                  </w14:solidFill>
                                </w14:textFill>
                              </w:rPr>
                            </w:pPr>
                            <w:r>
                              <w:rPr>
                                <w:rFonts w:hint="eastAsia" w:ascii="方正黑体_GBK" w:hAnsi="方正黑体_GBK" w:eastAsia="方正黑体_GBK" w:cs="方正黑体_GBK"/>
                                <w:b/>
                                <w:bCs/>
                                <w:color w:val="1F497D" w:themeColor="text2"/>
                                <w:sz w:val="38"/>
                                <w:szCs w:val="38"/>
                                <w:lang w:eastAsia="zh-CN"/>
                                <w14:textFill>
                                  <w14:solidFill>
                                    <w14:schemeClr w14:val="tx2"/>
                                  </w14:solidFill>
                                </w14:textFill>
                              </w:rPr>
                              <w:t>抚顺市就业和人才服务中</w:t>
                            </w:r>
                            <w:r>
                              <w:rPr>
                                <w:rFonts w:hint="eastAsia" w:ascii="方正小标宋简体" w:hAnsi="方正小标宋简体" w:eastAsia="方正小标宋简体" w:cs="方正小标宋简体"/>
                                <w:b/>
                                <w:bCs/>
                                <w:color w:val="1F497D" w:themeColor="text2"/>
                                <w:sz w:val="38"/>
                                <w:szCs w:val="38"/>
                                <w:lang w:eastAsia="zh-CN"/>
                                <w14:textFill>
                                  <w14:solidFill>
                                    <w14:schemeClr w14:val="tx2"/>
                                  </w14:solidFill>
                                </w14:textFill>
                              </w:rPr>
                              <w:t>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5.4pt;margin-top:-74pt;height:36.7pt;width:236.95pt;z-index:251663360;mso-width-relative:page;mso-height-relative:page;" fillcolor="#F2F2F2 [3052]" filled="t" stroked="f" coordsize="21600,21600" o:gfxdata="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GTY9bPXAAAADAEAAA8AAAAAAAAAAQAgAAAAOAAAAGRycy9kb3ducmV2&#10;LnhtbFBLAQIUABQAAAAIAIdO4kAN90rUWQIAAIMEAAAOAAAAAAAAAAEAIAAAADwBAABkcnMvZTJv&#10;RG9jLnhtbFBLBQYAAAAABgAGAFkBAAAHBgAAAAA=&#10;">
                <v:fill on="t" focussize="0,0"/>
                <v:stroke on="f" weight="0.5pt"/>
                <v:imagedata o:title=""/>
                <o:lock v:ext="edit" aspectratio="f"/>
                <v:textbox>
                  <w:txbxContent>
                    <w:p>
                      <w:pPr>
                        <w:jc w:val="center"/>
                        <w:rPr>
                          <w:rFonts w:hint="eastAsia" w:ascii="方正小标宋简体" w:hAnsi="方正小标宋简体" w:eastAsia="方正小标宋简体" w:cs="方正小标宋简体"/>
                          <w:b/>
                          <w:bCs/>
                          <w:color w:val="1F497D" w:themeColor="text2"/>
                          <w:sz w:val="38"/>
                          <w:szCs w:val="38"/>
                          <w:lang w:eastAsia="zh-CN"/>
                          <w14:textFill>
                            <w14:solidFill>
                              <w14:schemeClr w14:val="tx2"/>
                            </w14:solidFill>
                          </w14:textFill>
                        </w:rPr>
                      </w:pPr>
                      <w:r>
                        <w:rPr>
                          <w:rFonts w:hint="eastAsia" w:ascii="方正黑体_GBK" w:hAnsi="方正黑体_GBK" w:eastAsia="方正黑体_GBK" w:cs="方正黑体_GBK"/>
                          <w:b/>
                          <w:bCs/>
                          <w:color w:val="1F497D" w:themeColor="text2"/>
                          <w:sz w:val="38"/>
                          <w:szCs w:val="38"/>
                          <w:lang w:eastAsia="zh-CN"/>
                          <w14:textFill>
                            <w14:solidFill>
                              <w14:schemeClr w14:val="tx2"/>
                            </w14:solidFill>
                          </w14:textFill>
                        </w:rPr>
                        <w:t>抚顺市就业和人才服务中</w:t>
                      </w:r>
                      <w:r>
                        <w:rPr>
                          <w:rFonts w:hint="eastAsia" w:ascii="方正小标宋简体" w:hAnsi="方正小标宋简体" w:eastAsia="方正小标宋简体" w:cs="方正小标宋简体"/>
                          <w:b/>
                          <w:bCs/>
                          <w:color w:val="1F497D" w:themeColor="text2"/>
                          <w:sz w:val="38"/>
                          <w:szCs w:val="38"/>
                          <w:lang w:eastAsia="zh-CN"/>
                          <w14:textFill>
                            <w14:solidFill>
                              <w14:schemeClr w14:val="tx2"/>
                            </w14:solidFill>
                          </w14:textFill>
                        </w:rPr>
                        <w:t>心</w:t>
                      </w:r>
                    </w:p>
                  </w:txbxContent>
                </v:textbox>
              </v:shape>
            </w:pict>
          </mc:Fallback>
        </mc:AlternateContent>
      </w:r>
      <w:r>
        <w:rPr>
          <w:sz w:val="21"/>
        </w:rPr>
        <mc:AlternateContent>
          <mc:Choice Requires="wps">
            <w:drawing>
              <wp:anchor distT="0" distB="0" distL="114300" distR="114300" simplePos="0" relativeHeight="251663360" behindDoc="1" locked="0" layoutInCell="1" allowOverlap="1">
                <wp:simplePos x="0" y="0"/>
                <wp:positionH relativeFrom="column">
                  <wp:posOffset>1320800</wp:posOffset>
                </wp:positionH>
                <wp:positionV relativeFrom="paragraph">
                  <wp:posOffset>-728345</wp:posOffset>
                </wp:positionV>
                <wp:extent cx="2733675" cy="704850"/>
                <wp:effectExtent l="4445" t="4445" r="5080" b="14605"/>
                <wp:wrapNone/>
                <wp:docPr id="13" name="文本框 13"/>
                <wp:cNvGraphicFramePr/>
                <a:graphic xmlns:a="http://schemas.openxmlformats.org/drawingml/2006/main">
                  <a:graphicData uri="http://schemas.microsoft.com/office/word/2010/wordprocessingShape">
                    <wps:wsp>
                      <wps:cNvSpPr txBox="true"/>
                      <wps:spPr>
                        <a:xfrm>
                          <a:off x="2465705" y="8903335"/>
                          <a:ext cx="2733675" cy="704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4pt;margin-top:-57.35pt;height:55.5pt;width:215.25pt;z-index:-251653120;mso-width-relative:page;mso-height-relative:page;" fillcolor="#FFFFFF [3201]" filled="t" stroked="t" coordsize="21600,21600" o:gfxdata="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Jns2bHYAAAACwEAAA8AAAAAAAAAAQAgAAAAOAAAAGRycy9kb3ducmV2LnhtbFBL&#10;AQIUABQAAAAIAIdO4kC1XdZrUgIAAIkEAAAOAAAAAAAAAAEAIAAAAD0BAABkcnMvZTJvRG9jLnht&#10;bFBLBQYAAAAABgAGAFkBAAABBgAAAAA=&#10;">
                <v:fill on="t" focussize="0,0"/>
                <v:stroke weight="0.5pt" color="#000000 [3204]" joinstyle="round"/>
                <v:imagedata o:title=""/>
                <o:lock v:ext="edit" aspectratio="f"/>
                <v:textbox>
                  <w:txbxContent>
                    <w:p/>
                  </w:txbxContent>
                </v:textbox>
              </v:shape>
            </w:pict>
          </mc:Fallback>
        </mc:AlternateContent>
      </w:r>
      <w:r>
        <w:rPr>
          <w:rFonts w:ascii="宋体" w:hAnsi="宋体" w:eastAsia="宋体" w:cs="Times New Roman"/>
          <w:kern w:val="2"/>
          <w:sz w:val="21"/>
          <w:szCs w:val="24"/>
          <w:lang w:val="en-US" w:eastAsia="zh-CN" w:bidi="ar-SA"/>
        </w:rPr>
        <w:drawing>
          <wp:anchor distT="0" distB="0" distL="114300" distR="114300" simplePos="0" relativeHeight="251662336" behindDoc="0" locked="0" layoutInCell="1" allowOverlap="1">
            <wp:simplePos x="0" y="0"/>
            <wp:positionH relativeFrom="column">
              <wp:posOffset>-1104900</wp:posOffset>
            </wp:positionH>
            <wp:positionV relativeFrom="paragraph">
              <wp:posOffset>-864870</wp:posOffset>
            </wp:positionV>
            <wp:extent cx="7495540" cy="10603865"/>
            <wp:effectExtent l="0" t="0" r="10160" b="6985"/>
            <wp:wrapSquare wrapText="bothSides"/>
            <wp:docPr id="12" name="图片 12" descr="26140_1682044739_h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26140_1682044739_hd"/>
                    <pic:cNvPicPr>
                      <a:picLocks noChangeAspect="true"/>
                    </pic:cNvPicPr>
                  </pic:nvPicPr>
                  <pic:blipFill>
                    <a:blip r:embed="rId7"/>
                    <a:stretch>
                      <a:fillRect/>
                    </a:stretch>
                  </pic:blipFill>
                  <pic:spPr>
                    <a:xfrm>
                      <a:off x="0" y="0"/>
                      <a:ext cx="7495540" cy="10603865"/>
                    </a:xfrm>
                    <a:prstGeom prst="rect">
                      <a:avLst/>
                    </a:prstGeom>
                  </pic:spPr>
                </pic:pic>
              </a:graphicData>
            </a:graphic>
          </wp:anchor>
        </w:drawing>
      </w:r>
    </w:p>
    <w:p>
      <w:pPr>
        <w:jc w:val="center"/>
        <w:rPr>
          <w:rFonts w:hint="eastAsia" w:ascii="CESI小标宋-GB13000" w:hAnsi="CESI小标宋-GB13000" w:eastAsia="CESI小标宋-GB13000" w:cs="CESI小标宋-GB13000"/>
          <w:b w:val="0"/>
          <w:bCs w:val="0"/>
          <w:sz w:val="56"/>
          <w:szCs w:val="56"/>
        </w:rPr>
      </w:pP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目</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rPr>
        <w:t>录</w:t>
      </w:r>
    </w:p>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4"/>
          <w:szCs w:val="44"/>
        </w:rPr>
      </w:pPr>
    </w:p>
    <w:p>
      <w:pPr>
        <w:pStyle w:val="12"/>
        <w:tabs>
          <w:tab w:val="right" w:leader="dot" w:pos="830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_Toc637894174_WPSOffice_Level1 </w:instrText>
      </w:r>
      <w:r>
        <w:rPr>
          <w:rFonts w:hint="eastAsia" w:ascii="仿宋" w:hAnsi="仿宋" w:eastAsia="仿宋" w:cs="仿宋"/>
          <w:sz w:val="32"/>
          <w:szCs w:val="32"/>
        </w:rPr>
        <w:fldChar w:fldCharType="separate"/>
      </w:r>
      <w:sdt>
        <w:sdtPr>
          <w:rPr>
            <w:rFonts w:hint="eastAsia" w:ascii="仿宋" w:hAnsi="仿宋" w:eastAsia="仿宋" w:cs="仿宋"/>
            <w:b/>
            <w:bCs/>
            <w:kern w:val="44"/>
            <w:sz w:val="32"/>
            <w:szCs w:val="32"/>
            <w:lang w:val="en-US" w:eastAsia="zh-CN" w:bidi="ar-SA"/>
          </w:rPr>
          <w:id w:val="810309175"/>
          <w:placeholder>
            <w:docPart w:val="{f5da2767-1eff-4876-84bd-a9aba13ae330}"/>
          </w:placeholder>
        </w:sdtPr>
        <w:sdtEndPr>
          <w:rPr>
            <w:rFonts w:hint="eastAsia" w:ascii="仿宋" w:hAnsi="仿宋" w:eastAsia="仿宋" w:cs="仿宋"/>
            <w:b/>
            <w:bCs/>
            <w:kern w:val="44"/>
            <w:sz w:val="32"/>
            <w:szCs w:val="32"/>
            <w:lang w:val="en-US" w:eastAsia="zh-CN" w:bidi="ar-SA"/>
          </w:rPr>
        </w:sdtEndPr>
        <w:sdtContent>
          <w:r>
            <w:rPr>
              <w:rFonts w:hint="eastAsia" w:ascii="仿宋" w:hAnsi="仿宋" w:eastAsia="仿宋" w:cs="仿宋"/>
              <w:sz w:val="32"/>
              <w:szCs w:val="32"/>
            </w:rPr>
            <w:t>就业和人才权力事项清单</w:t>
          </w:r>
        </w:sdtContent>
      </w:sdt>
      <w:r>
        <w:rPr>
          <w:rFonts w:hint="eastAsia" w:ascii="仿宋" w:hAnsi="仿宋" w:eastAsia="仿宋" w:cs="仿宋"/>
          <w:sz w:val="32"/>
          <w:szCs w:val="32"/>
        </w:rPr>
        <w:tab/>
      </w:r>
      <w:bookmarkStart w:id="1" w:name="_Toc637894174_WPSOffice_Level1Page"/>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bookmarkEnd w:id="1"/>
      <w:r>
        <w:rPr>
          <w:rFonts w:hint="eastAsia" w:ascii="仿宋" w:hAnsi="仿宋" w:eastAsia="仿宋" w:cs="仿宋"/>
          <w:sz w:val="32"/>
          <w:szCs w:val="32"/>
        </w:rPr>
        <w:fldChar w:fldCharType="end"/>
      </w:r>
    </w:p>
    <w:p>
      <w:pPr>
        <w:pStyle w:val="12"/>
        <w:tabs>
          <w:tab w:val="right" w:leader="dot" w:pos="8300"/>
        </w:tabs>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_Toc1026357995_WPSOffice_Level1 </w:instrText>
      </w:r>
      <w:r>
        <w:rPr>
          <w:rFonts w:hint="eastAsia" w:ascii="仿宋" w:hAnsi="仿宋" w:eastAsia="仿宋" w:cs="仿宋"/>
          <w:sz w:val="32"/>
          <w:szCs w:val="32"/>
        </w:rPr>
        <w:fldChar w:fldCharType="separate"/>
      </w:r>
      <w:sdt>
        <w:sdtPr>
          <w:rPr>
            <w:rFonts w:hint="eastAsia" w:ascii="仿宋" w:hAnsi="仿宋" w:eastAsia="仿宋" w:cs="仿宋"/>
            <w:b/>
            <w:bCs/>
            <w:kern w:val="44"/>
            <w:sz w:val="32"/>
            <w:szCs w:val="32"/>
            <w:lang w:val="en-US" w:eastAsia="zh-CN" w:bidi="ar-SA"/>
          </w:rPr>
          <w:id w:val="810309175"/>
          <w:placeholder>
            <w:docPart w:val="{8e6f5bc6-0027-41c8-99b5-710336d7e703}"/>
          </w:placeholder>
        </w:sdtPr>
        <w:sdtEndPr>
          <w:rPr>
            <w:rFonts w:hint="eastAsia" w:ascii="仿宋" w:hAnsi="仿宋" w:eastAsia="仿宋" w:cs="仿宋"/>
            <w:b/>
            <w:bCs/>
            <w:kern w:val="44"/>
            <w:sz w:val="32"/>
            <w:szCs w:val="32"/>
            <w:lang w:val="en-US" w:eastAsia="zh-CN" w:bidi="ar-SA"/>
          </w:rPr>
        </w:sdtEndPr>
        <w:sdtContent>
          <w:r>
            <w:rPr>
              <w:rFonts w:hint="eastAsia" w:ascii="仿宋" w:hAnsi="仿宋" w:eastAsia="仿宋" w:cs="仿宋"/>
              <w:sz w:val="32"/>
              <w:szCs w:val="32"/>
            </w:rPr>
            <w:t>办事不找关系路径</w:t>
          </w:r>
        </w:sdtContent>
      </w:sdt>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p>
    <w:p>
      <w:pPr>
        <w:pStyle w:val="12"/>
        <w:tabs>
          <w:tab w:val="right" w:leader="dot" w:pos="8300"/>
        </w:tabs>
        <w:rPr>
          <w:rFonts w:hint="default" w:ascii="仿宋" w:hAnsi="仿宋" w:eastAsia="仿宋" w:cs="仿宋"/>
          <w:sz w:val="32"/>
          <w:szCs w:val="32"/>
          <w:lang w:val="en-US" w:eastAsia="zh-CN"/>
        </w:rPr>
      </w:pPr>
      <w:bookmarkStart w:id="46" w:name="_GoBack"/>
      <w:bookmarkEnd w:id="46"/>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_Toc552168283_WPSOffice_Level1 </w:instrText>
      </w:r>
      <w:r>
        <w:rPr>
          <w:rFonts w:hint="eastAsia" w:ascii="仿宋" w:hAnsi="仿宋" w:eastAsia="仿宋" w:cs="仿宋"/>
          <w:sz w:val="32"/>
          <w:szCs w:val="32"/>
        </w:rPr>
        <w:fldChar w:fldCharType="separate"/>
      </w:r>
      <w:sdt>
        <w:sdtPr>
          <w:rPr>
            <w:rFonts w:hint="eastAsia" w:ascii="仿宋" w:hAnsi="仿宋" w:eastAsia="仿宋" w:cs="仿宋"/>
            <w:b/>
            <w:bCs/>
            <w:kern w:val="44"/>
            <w:sz w:val="32"/>
            <w:szCs w:val="32"/>
            <w:lang w:val="en-US" w:eastAsia="zh-CN" w:bidi="ar-SA"/>
          </w:rPr>
          <w:id w:val="810309175"/>
          <w:placeholder>
            <w:docPart w:val="{d1982a8c-5617-4a1d-8994-e3764cd45542}"/>
          </w:placeholder>
        </w:sdtPr>
        <w:sdtEndPr>
          <w:rPr>
            <w:rFonts w:hint="eastAsia" w:ascii="仿宋" w:hAnsi="仿宋" w:eastAsia="仿宋" w:cs="仿宋"/>
            <w:b/>
            <w:bCs/>
            <w:kern w:val="44"/>
            <w:sz w:val="32"/>
            <w:szCs w:val="32"/>
            <w:lang w:val="en-US" w:eastAsia="zh-CN" w:bidi="ar-SA"/>
          </w:rPr>
        </w:sdtEndPr>
        <w:sdtContent>
          <w:r>
            <w:rPr>
              <w:rFonts w:hint="eastAsia" w:ascii="仿宋" w:hAnsi="仿宋" w:eastAsia="仿宋" w:cs="仿宋"/>
              <w:sz w:val="32"/>
              <w:szCs w:val="32"/>
              <w:lang w:eastAsia="zh-CN"/>
            </w:rPr>
            <w:t>合规办事业务指南</w:t>
          </w:r>
        </w:sdtContent>
      </w:sdt>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p>
    <w:p>
      <w:pPr>
        <w:pStyle w:val="12"/>
        <w:tabs>
          <w:tab w:val="right" w:leader="dot" w:pos="8300"/>
        </w:tabs>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kern w:val="44"/>
          <w:sz w:val="32"/>
          <w:szCs w:val="32"/>
          <w:u w:val="none"/>
          <w:lang w:val="en-US" w:eastAsia="zh-CN" w:bidi="ar-SA"/>
        </w:rPr>
        <w:fldChar w:fldCharType="begin"/>
      </w:r>
      <w:r>
        <w:rPr>
          <w:rFonts w:hint="eastAsia" w:ascii="仿宋" w:hAnsi="仿宋" w:eastAsia="仿宋" w:cs="仿宋"/>
          <w:b w:val="0"/>
          <w:bCs w:val="0"/>
          <w:color w:val="auto"/>
          <w:kern w:val="44"/>
          <w:sz w:val="32"/>
          <w:szCs w:val="32"/>
          <w:u w:val="none"/>
          <w:lang w:val="en-US" w:eastAsia="zh-CN" w:bidi="ar-SA"/>
        </w:rPr>
        <w:instrText xml:space="preserve"> HYPERLINK \l "违规禁办事项清单" </w:instrText>
      </w:r>
      <w:r>
        <w:rPr>
          <w:rFonts w:hint="eastAsia" w:ascii="仿宋" w:hAnsi="仿宋" w:eastAsia="仿宋" w:cs="仿宋"/>
          <w:b w:val="0"/>
          <w:bCs w:val="0"/>
          <w:color w:val="auto"/>
          <w:kern w:val="44"/>
          <w:sz w:val="32"/>
          <w:szCs w:val="32"/>
          <w:u w:val="none"/>
          <w:lang w:val="en-US" w:eastAsia="zh-CN" w:bidi="ar-SA"/>
        </w:rPr>
        <w:fldChar w:fldCharType="separate"/>
      </w:r>
      <w:sdt>
        <w:sdtPr>
          <w:rPr>
            <w:rStyle w:val="10"/>
            <w:rFonts w:hint="eastAsia" w:ascii="仿宋" w:hAnsi="仿宋" w:eastAsia="仿宋" w:cs="仿宋"/>
            <w:b w:val="0"/>
            <w:bCs w:val="0"/>
            <w:color w:val="auto"/>
            <w:kern w:val="44"/>
            <w:sz w:val="32"/>
            <w:szCs w:val="32"/>
            <w:u w:val="none"/>
            <w:lang w:val="en-US" w:eastAsia="zh-CN" w:bidi="ar-SA"/>
          </w:rPr>
          <w:id w:val="810309175"/>
          <w:placeholder>
            <w:docPart w:val="{4ca190a3-0653-4c23-abfc-d9c7e5ca07f8}"/>
          </w:placeholder>
        </w:sdtPr>
        <w:sdtEndPr>
          <w:rPr>
            <w:rStyle w:val="10"/>
            <w:rFonts w:hint="eastAsia" w:ascii="仿宋" w:hAnsi="仿宋" w:eastAsia="仿宋" w:cs="仿宋"/>
            <w:b w:val="0"/>
            <w:bCs w:val="0"/>
            <w:color w:val="auto"/>
            <w:kern w:val="44"/>
            <w:sz w:val="32"/>
            <w:szCs w:val="32"/>
            <w:u w:val="none"/>
            <w:lang w:val="en-US" w:eastAsia="zh-CN" w:bidi="ar-SA"/>
          </w:rPr>
        </w:sdtEndPr>
        <w:sdtContent>
          <w:r>
            <w:rPr>
              <w:rStyle w:val="10"/>
              <w:rFonts w:hint="eastAsia" w:ascii="仿宋" w:hAnsi="仿宋" w:eastAsia="仿宋" w:cs="仿宋"/>
              <w:b w:val="0"/>
              <w:bCs w:val="0"/>
              <w:color w:val="auto"/>
              <w:sz w:val="32"/>
              <w:szCs w:val="32"/>
              <w:u w:val="none"/>
            </w:rPr>
            <w:t>违规禁办事项清单</w:t>
          </w:r>
        </w:sdtContent>
      </w:sdt>
      <w:r>
        <w:rPr>
          <w:rStyle w:val="10"/>
          <w:rFonts w:hint="eastAsia" w:ascii="仿宋" w:hAnsi="仿宋" w:eastAsia="仿宋" w:cs="仿宋"/>
          <w:b w:val="0"/>
          <w:bCs w:val="0"/>
          <w:color w:val="auto"/>
          <w:sz w:val="32"/>
          <w:szCs w:val="32"/>
          <w:u w:val="none"/>
        </w:rPr>
        <w:tab/>
      </w:r>
      <w:r>
        <w:rPr>
          <w:rFonts w:hint="eastAsia" w:ascii="仿宋" w:hAnsi="仿宋" w:eastAsia="仿宋" w:cs="仿宋"/>
          <w:b w:val="0"/>
          <w:bCs w:val="0"/>
          <w:color w:val="auto"/>
          <w:kern w:val="44"/>
          <w:sz w:val="32"/>
          <w:szCs w:val="32"/>
          <w:u w:val="none"/>
          <w:lang w:val="en-US" w:eastAsia="zh-CN" w:bidi="ar-SA"/>
        </w:rPr>
        <w:fldChar w:fldCharType="end"/>
      </w:r>
      <w:r>
        <w:rPr>
          <w:rFonts w:hint="eastAsia" w:ascii="仿宋" w:hAnsi="仿宋" w:eastAsia="仿宋" w:cs="仿宋"/>
          <w:b w:val="0"/>
          <w:bCs w:val="0"/>
          <w:color w:val="auto"/>
          <w:kern w:val="44"/>
          <w:sz w:val="32"/>
          <w:szCs w:val="32"/>
          <w:u w:val="none"/>
          <w:lang w:val="en-US" w:eastAsia="zh-CN" w:bidi="ar-SA"/>
        </w:rPr>
        <w:t>（</w:t>
      </w:r>
      <w:bookmarkStart w:id="2" w:name="_Toc1448559408_WPSOffice_Level1Page"/>
      <w:r>
        <w:rPr>
          <w:rStyle w:val="10"/>
          <w:rFonts w:hint="eastAsia" w:ascii="仿宋" w:hAnsi="仿宋" w:eastAsia="仿宋" w:cs="仿宋"/>
          <w:b w:val="0"/>
          <w:bCs w:val="0"/>
          <w:color w:val="auto"/>
          <w:sz w:val="32"/>
          <w:szCs w:val="32"/>
          <w:u w:val="none"/>
        </w:rPr>
        <w:t>1</w:t>
      </w:r>
      <w:bookmarkEnd w:id="2"/>
      <w:r>
        <w:rPr>
          <w:rStyle w:val="10"/>
          <w:rFonts w:hint="eastAsia" w:ascii="仿宋" w:hAnsi="仿宋" w:eastAsia="仿宋" w:cs="仿宋"/>
          <w:b w:val="0"/>
          <w:bCs w:val="0"/>
          <w:color w:val="auto"/>
          <w:sz w:val="32"/>
          <w:szCs w:val="32"/>
          <w:u w:val="none"/>
          <w:lang w:val="en-US" w:eastAsia="zh-CN"/>
        </w:rPr>
        <w:t>8</w:t>
      </w:r>
      <w:r>
        <w:rPr>
          <w:rFonts w:hint="eastAsia" w:ascii="仿宋" w:hAnsi="仿宋" w:eastAsia="仿宋" w:cs="仿宋"/>
          <w:b w:val="0"/>
          <w:bCs w:val="0"/>
          <w:color w:val="auto"/>
          <w:kern w:val="44"/>
          <w:sz w:val="32"/>
          <w:szCs w:val="32"/>
          <w:u w:val="none"/>
          <w:lang w:val="en-US" w:eastAsia="zh-CN" w:bidi="ar-SA"/>
        </w:rPr>
        <w:t>）</w:t>
      </w:r>
    </w:p>
    <w:p>
      <w:pPr>
        <w:pStyle w:val="12"/>
        <w:tabs>
          <w:tab w:val="right" w:leader="dot" w:pos="8300"/>
        </w:tabs>
        <w:rPr>
          <w:rFonts w:hint="eastAsia" w:ascii="仿宋" w:hAnsi="仿宋" w:eastAsia="仿宋" w:cs="仿宋"/>
          <w:b w:val="0"/>
          <w:sz w:val="32"/>
          <w:szCs w:val="32"/>
          <w:lang w:val="en-US" w:eastAsia="zh-CN"/>
        </w:rPr>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_Toc393342431_WPSOffice_Level1 </w:instrText>
      </w:r>
      <w:r>
        <w:rPr>
          <w:rFonts w:hint="eastAsia" w:ascii="仿宋" w:hAnsi="仿宋" w:eastAsia="仿宋" w:cs="仿宋"/>
          <w:sz w:val="32"/>
          <w:szCs w:val="32"/>
        </w:rPr>
        <w:fldChar w:fldCharType="separate"/>
      </w:r>
      <w:sdt>
        <w:sdtPr>
          <w:rPr>
            <w:rFonts w:hint="eastAsia" w:ascii="仿宋" w:hAnsi="仿宋" w:eastAsia="仿宋" w:cs="仿宋"/>
            <w:b/>
            <w:bCs/>
            <w:kern w:val="44"/>
            <w:sz w:val="32"/>
            <w:szCs w:val="32"/>
            <w:lang w:val="en-US" w:eastAsia="zh-CN" w:bidi="ar-SA"/>
          </w:rPr>
          <w:id w:val="810309175"/>
          <w:placeholder>
            <w:docPart w:val="{df2b2705-96fb-494c-96d3-7bdb3dc168eb}"/>
          </w:placeholder>
        </w:sdtPr>
        <w:sdtEndPr>
          <w:rPr>
            <w:rFonts w:hint="eastAsia" w:ascii="仿宋" w:hAnsi="仿宋" w:eastAsia="仿宋" w:cs="仿宋"/>
            <w:b/>
            <w:bCs/>
            <w:kern w:val="44"/>
            <w:sz w:val="32"/>
            <w:szCs w:val="32"/>
            <w:lang w:val="en-US" w:eastAsia="zh-CN" w:bidi="ar-SA"/>
          </w:rPr>
        </w:sdtEndPr>
        <w:sdtContent>
          <w:r>
            <w:rPr>
              <w:rFonts w:hint="eastAsia" w:ascii="仿宋" w:hAnsi="仿宋" w:eastAsia="仿宋" w:cs="仿宋"/>
              <w:sz w:val="32"/>
              <w:szCs w:val="32"/>
            </w:rPr>
            <w:t>容缺办理事项清单</w:t>
          </w:r>
        </w:sdtContent>
      </w:sdt>
      <w:r>
        <w:rPr>
          <w:rFonts w:hint="eastAsia" w:ascii="仿宋" w:hAnsi="仿宋" w:eastAsia="仿宋" w:cs="仿宋"/>
          <w:sz w:val="32"/>
          <w:szCs w:val="32"/>
        </w:rPr>
        <w:tab/>
      </w:r>
      <w:r>
        <w:rPr>
          <w:rFonts w:hint="eastAsia" w:ascii="仿宋" w:hAnsi="仿宋" w:eastAsia="仿宋" w:cs="仿宋"/>
          <w:sz w:val="32"/>
          <w:szCs w:val="32"/>
        </w:rPr>
        <w:fldChar w:fldCharType="end"/>
      </w:r>
      <w:bookmarkEnd w:id="0"/>
      <w:r>
        <w:rPr>
          <w:rFonts w:hint="eastAsia" w:ascii="仿宋" w:hAnsi="仿宋" w:eastAsia="仿宋" w:cs="仿宋"/>
          <w:sz w:val="32"/>
          <w:szCs w:val="32"/>
          <w:lang w:val="en-US" w:eastAsia="zh-CN"/>
        </w:rPr>
        <w:t>（21）</w:t>
      </w:r>
    </w:p>
    <w:p>
      <w:pPr>
        <w:pStyle w:val="3"/>
        <w:jc w:val="center"/>
        <w:rPr>
          <w:rFonts w:hint="eastAsia" w:ascii="方正小标宋_GBK" w:hAnsi="方正小标宋_GBK" w:eastAsia="方正小标宋_GBK" w:cs="方正小标宋_GBK"/>
          <w:b w:val="0"/>
          <w:lang w:eastAsia="zh-CN"/>
        </w:rPr>
      </w:pPr>
      <w:bookmarkStart w:id="3" w:name="_Toc637894174_WPSOffice_Level1"/>
      <w:r>
        <w:rPr>
          <w:rFonts w:hint="eastAsia" w:ascii="方正小标宋简体" w:hAnsi="方正小标宋简体" w:eastAsia="方正小标宋_GBK"/>
          <w:b w:val="0"/>
          <w:lang w:eastAsia="zh-CN"/>
        </w:rPr>
        <w:drawing>
          <wp:anchor distT="0" distB="0" distL="114300" distR="114300" simplePos="0" relativeHeight="251667456" behindDoc="0" locked="0" layoutInCell="1" allowOverlap="1">
            <wp:simplePos x="0" y="0"/>
            <wp:positionH relativeFrom="column">
              <wp:posOffset>3652520</wp:posOffset>
            </wp:positionH>
            <wp:positionV relativeFrom="paragraph">
              <wp:posOffset>2540</wp:posOffset>
            </wp:positionV>
            <wp:extent cx="1619885" cy="1619885"/>
            <wp:effectExtent l="0" t="0" r="18415" b="18415"/>
            <wp:wrapNone/>
            <wp:docPr id="7" name="图片 7" descr="微信图片_2023082311252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微信图片_20230823112523"/>
                    <pic:cNvPicPr>
                      <a:picLocks noChangeAspect="true"/>
                    </pic:cNvPicPr>
                  </pic:nvPicPr>
                  <pic:blipFill>
                    <a:blip r:embed="rId8"/>
                    <a:stretch>
                      <a:fillRect/>
                    </a:stretch>
                  </pic:blipFill>
                  <pic:spPr>
                    <a:xfrm>
                      <a:off x="0" y="0"/>
                      <a:ext cx="1619885" cy="1619885"/>
                    </a:xfrm>
                    <a:prstGeom prst="rect">
                      <a:avLst/>
                    </a:prstGeom>
                  </pic:spPr>
                </pic:pic>
              </a:graphicData>
            </a:graphic>
          </wp:anchor>
        </w:drawing>
      </w:r>
    </w:p>
    <w:p>
      <w:pPr>
        <w:pStyle w:val="3"/>
        <w:jc w:val="center"/>
        <w:rPr>
          <w:rFonts w:hint="eastAsia" w:ascii="方正小标宋_GBK" w:hAnsi="方正小标宋_GBK" w:eastAsia="方正小标宋_GBK" w:cs="方正小标宋_GBK"/>
          <w:b w:val="0"/>
          <w:lang w:eastAsia="zh-CN"/>
        </w:rPr>
      </w:pPr>
    </w:p>
    <w:p>
      <w:pPr>
        <w:pStyle w:val="3"/>
        <w:jc w:val="center"/>
        <w:rPr>
          <w:rFonts w:hint="eastAsia" w:ascii="方正小标宋简体" w:hAnsi="方正小标宋简体" w:eastAsia="方正小标宋_GBK"/>
          <w:b w:val="0"/>
          <w:lang w:eastAsia="zh-CN"/>
        </w:rPr>
      </w:pPr>
      <w:r>
        <w:rPr>
          <w:rFonts w:hint="eastAsia" w:ascii="方正小标宋_GBK" w:hAnsi="方正小标宋_GBK" w:eastAsia="方正小标宋_GBK" w:cs="方正小标宋_GBK"/>
          <w:b w:val="0"/>
          <w:lang w:eastAsia="zh-CN"/>
        </w:rPr>
        <w:t>就业和人才</w:t>
      </w:r>
      <w:r>
        <w:rPr>
          <w:rFonts w:hint="eastAsia" w:ascii="方正小标宋_GBK" w:hAnsi="方正小标宋_GBK" w:eastAsia="方正小标宋_GBK" w:cs="方正小标宋_GBK"/>
          <w:b w:val="0"/>
        </w:rPr>
        <w:t>权力事项清单</w:t>
      </w:r>
      <w:bookmarkEnd w:id="3"/>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933"/>
        <w:gridCol w:w="1995"/>
        <w:gridCol w:w="88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9" w:hRule="atLeast"/>
        </w:trPr>
        <w:tc>
          <w:tcPr>
            <w:tcW w:w="16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事项类别</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序号</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事项</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页码</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color w:val="000000"/>
                <w:kern w:val="0"/>
                <w:sz w:val="28"/>
                <w:szCs w:val="28"/>
                <w:lang w:eastAsia="zh-CN"/>
              </w:rPr>
            </w:pPr>
            <w:r>
              <w:rPr>
                <w:rFonts w:hint="eastAsia" w:ascii="黑体" w:hAnsi="黑体" w:eastAsia="黑体" w:cs="黑体"/>
                <w:b w:val="0"/>
                <w:bCs w:val="0"/>
                <w:color w:val="000000"/>
                <w:kern w:val="0"/>
                <w:sz w:val="28"/>
                <w:szCs w:val="28"/>
                <w:lang w:eastAsia="zh-CN"/>
              </w:rPr>
              <w:t>业务指南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1" w:hRule="atLeast"/>
        </w:trPr>
        <w:tc>
          <w:tcPr>
            <w:tcW w:w="1695" w:type="dxa"/>
            <w:vMerge w:val="restart"/>
            <w:noWrap w:val="0"/>
            <w:vAlign w:val="center"/>
          </w:tcPr>
          <w:p>
            <w:pPr>
              <w:jc w:val="center"/>
              <w:rPr>
                <w:rFonts w:hint="eastAsia" w:ascii="仿宋" w:hAnsi="仿宋" w:eastAsia="仿宋" w:cs="仿宋"/>
                <w:sz w:val="28"/>
                <w:szCs w:val="28"/>
              </w:rPr>
            </w:pPr>
            <w:r>
              <w:rPr>
                <w:rFonts w:hint="eastAsia" w:ascii="仿宋" w:hAnsi="仿宋" w:eastAsia="仿宋" w:cs="仿宋"/>
                <w:color w:val="auto"/>
                <w:sz w:val="28"/>
                <w:szCs w:val="28"/>
                <w:u w:val="none"/>
                <w:lang w:eastAsia="zh-CN"/>
              </w:rPr>
              <w:fldChar w:fldCharType="begin"/>
            </w:r>
            <w:r>
              <w:rPr>
                <w:rFonts w:hint="eastAsia" w:ascii="仿宋" w:hAnsi="仿宋" w:eastAsia="仿宋" w:cs="仿宋"/>
                <w:color w:val="auto"/>
                <w:sz w:val="28"/>
                <w:szCs w:val="28"/>
                <w:u w:val="none"/>
                <w:lang w:eastAsia="zh-CN"/>
              </w:rPr>
              <w:instrText xml:space="preserve"> HYPERLINK \l "一、职业介绍和职业培训" </w:instrText>
            </w:r>
            <w:r>
              <w:rPr>
                <w:rFonts w:hint="eastAsia" w:ascii="仿宋" w:hAnsi="仿宋" w:eastAsia="仿宋" w:cs="仿宋"/>
                <w:color w:val="auto"/>
                <w:sz w:val="28"/>
                <w:szCs w:val="28"/>
                <w:u w:val="none"/>
                <w:lang w:eastAsia="zh-CN"/>
              </w:rPr>
              <w:fldChar w:fldCharType="separate"/>
            </w:r>
            <w:r>
              <w:rPr>
                <w:rStyle w:val="10"/>
                <w:rFonts w:hint="eastAsia" w:ascii="仿宋" w:hAnsi="仿宋" w:eastAsia="仿宋" w:cs="仿宋"/>
                <w:color w:val="auto"/>
                <w:sz w:val="28"/>
                <w:szCs w:val="28"/>
                <w:u w:val="none"/>
                <w:lang w:eastAsia="zh-CN"/>
              </w:rPr>
              <w:t>一</w:t>
            </w:r>
            <w:r>
              <w:rPr>
                <w:rStyle w:val="10"/>
                <w:rFonts w:hint="eastAsia" w:ascii="仿宋" w:hAnsi="仿宋" w:eastAsia="仿宋" w:cs="仿宋"/>
                <w:color w:val="auto"/>
                <w:sz w:val="28"/>
                <w:szCs w:val="28"/>
                <w:u w:val="none"/>
              </w:rPr>
              <w:t>、职业介绍和职业培训</w:t>
            </w:r>
            <w:r>
              <w:rPr>
                <w:rFonts w:hint="eastAsia" w:ascii="仿宋" w:hAnsi="仿宋" w:eastAsia="仿宋" w:cs="仿宋"/>
                <w:color w:val="auto"/>
                <w:sz w:val="28"/>
                <w:szCs w:val="28"/>
                <w:u w:val="none"/>
                <w:lang w:eastAsia="zh-CN"/>
              </w:rPr>
              <w:fldChar w:fldCharType="end"/>
            </w:r>
          </w:p>
        </w:tc>
        <w:tc>
          <w:tcPr>
            <w:tcW w:w="933"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5" w:type="dxa"/>
            <w:noWrap w:val="0"/>
            <w:vAlign w:val="top"/>
          </w:tcPr>
          <w:p>
            <w:pPr>
              <w:autoSpaceDE w:val="0"/>
              <w:spacing w:line="440" w:lineRule="exact"/>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u w:val="none"/>
              </w:rPr>
              <w:fldChar w:fldCharType="begin"/>
            </w:r>
            <w:r>
              <w:rPr>
                <w:rFonts w:hint="eastAsia" w:ascii="仿宋" w:hAnsi="仿宋" w:eastAsia="仿宋" w:cs="仿宋"/>
                <w:b w:val="0"/>
                <w:bCs w:val="0"/>
                <w:color w:val="auto"/>
                <w:sz w:val="28"/>
                <w:szCs w:val="28"/>
                <w:u w:val="none"/>
              </w:rPr>
              <w:instrText xml:space="preserve"> HYPERLINK \l "企业招聘登记" </w:instrText>
            </w:r>
            <w:r>
              <w:rPr>
                <w:rFonts w:hint="eastAsia" w:ascii="仿宋" w:hAnsi="仿宋" w:eastAsia="仿宋" w:cs="仿宋"/>
                <w:b w:val="0"/>
                <w:bCs w:val="0"/>
                <w:color w:val="auto"/>
                <w:sz w:val="28"/>
                <w:szCs w:val="28"/>
                <w:u w:val="none"/>
              </w:rPr>
              <w:fldChar w:fldCharType="separate"/>
            </w:r>
            <w:r>
              <w:rPr>
                <w:rStyle w:val="10"/>
                <w:rFonts w:hint="eastAsia" w:ascii="仿宋" w:hAnsi="仿宋" w:eastAsia="仿宋" w:cs="仿宋"/>
                <w:b w:val="0"/>
                <w:bCs w:val="0"/>
                <w:color w:val="auto"/>
                <w:sz w:val="28"/>
                <w:szCs w:val="28"/>
                <w:u w:val="none"/>
              </w:rPr>
              <w:t>企业招聘登记</w:t>
            </w:r>
            <w:r>
              <w:rPr>
                <w:rFonts w:hint="eastAsia" w:ascii="仿宋" w:hAnsi="仿宋" w:eastAsia="仿宋" w:cs="仿宋"/>
                <w:b w:val="0"/>
                <w:bCs w:val="0"/>
                <w:color w:val="auto"/>
                <w:sz w:val="28"/>
                <w:szCs w:val="28"/>
                <w:u w:val="none"/>
              </w:rPr>
              <w:fldChar w:fldCharType="end"/>
            </w:r>
          </w:p>
          <w:p>
            <w:pPr>
              <w:jc w:val="center"/>
              <w:rPr>
                <w:rFonts w:hint="eastAsia" w:ascii="仿宋" w:hAnsi="仿宋" w:eastAsia="仿宋" w:cs="仿宋"/>
                <w:sz w:val="28"/>
                <w:szCs w:val="28"/>
              </w:rPr>
            </w:pPr>
          </w:p>
        </w:tc>
        <w:tc>
          <w:tcPr>
            <w:tcW w:w="885"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3060" w:type="dxa"/>
            <w:noWrap w:val="0"/>
            <w:vAlign w:val="top"/>
          </w:tcPr>
          <w:p>
            <w:pPr>
              <w:jc w:val="center"/>
              <w:rPr>
                <w:rFonts w:hint="eastAsia" w:ascii="方正仿宋_GBK" w:eastAsia="方正仿宋_GBK"/>
                <w:lang w:eastAsia="zh-CN"/>
              </w:rPr>
            </w:pPr>
            <w:r>
              <w:rPr>
                <w:rFonts w:hint="eastAsia" w:ascii="方正仿宋_GBK" w:hAnsi="Times New Roman" w:eastAsia="方正仿宋_GBK" w:cs="Times New Roman"/>
                <w:color w:val="000000"/>
                <w:spacing w:val="0"/>
                <w:w w:val="100"/>
                <w:position w:val="0"/>
                <w:sz w:val="24"/>
                <w:szCs w:val="24"/>
                <w:shd w:val="clear" w:color="auto" w:fill="auto"/>
                <w:lang w:val="en-US" w:eastAsia="zh-CN" w:bidi="en-US"/>
              </w:rPr>
              <w:drawing>
                <wp:inline distT="0" distB="0" distL="114300" distR="114300">
                  <wp:extent cx="1578610" cy="1578610"/>
                  <wp:effectExtent l="0" t="0" r="2540" b="2540"/>
                  <wp:docPr id="87" name="图片 87" descr="44.企业招聘登记"/>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7" name="图片 87" descr="44.企业招聘登记"/>
                          <pic:cNvPicPr>
                            <a:picLocks noChangeAspect="true"/>
                          </pic:cNvPicPr>
                        </pic:nvPicPr>
                        <pic:blipFill>
                          <a:blip r:embed="rId9"/>
                          <a:stretch>
                            <a:fillRect/>
                          </a:stretch>
                        </pic:blipFill>
                        <pic:spPr>
                          <a:xfrm>
                            <a:off x="0" y="0"/>
                            <a:ext cx="1578610" cy="15786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1695" w:type="dxa"/>
            <w:vMerge w:val="continue"/>
            <w:noWrap w:val="0"/>
            <w:vAlign w:val="top"/>
          </w:tcPr>
          <w:p>
            <w:pPr>
              <w:widowControl/>
              <w:jc w:val="left"/>
              <w:rPr>
                <w:rFonts w:hint="eastAsia" w:ascii="仿宋" w:hAnsi="仿宋" w:eastAsia="仿宋" w:cs="仿宋"/>
                <w:sz w:val="28"/>
                <w:szCs w:val="28"/>
              </w:rPr>
            </w:pPr>
          </w:p>
        </w:tc>
        <w:tc>
          <w:tcPr>
            <w:tcW w:w="933"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5" w:type="dxa"/>
            <w:noWrap w:val="0"/>
            <w:vAlign w:val="top"/>
          </w:tcPr>
          <w:p>
            <w:pPr>
              <w:autoSpaceDE w:val="0"/>
              <w:spacing w:line="440" w:lineRule="exac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fldChar w:fldCharType="begin"/>
            </w:r>
            <w:r>
              <w:rPr>
                <w:rFonts w:hint="eastAsia" w:ascii="仿宋" w:hAnsi="仿宋" w:eastAsia="仿宋" w:cs="仿宋"/>
                <w:color w:val="auto"/>
                <w:sz w:val="28"/>
                <w:szCs w:val="28"/>
                <w:u w:val="none"/>
              </w:rPr>
              <w:instrText xml:space="preserve"> HYPERLINK \l "求职登记" </w:instrText>
            </w:r>
            <w:r>
              <w:rPr>
                <w:rFonts w:hint="eastAsia" w:ascii="仿宋" w:hAnsi="仿宋" w:eastAsia="仿宋" w:cs="仿宋"/>
                <w:color w:val="auto"/>
                <w:sz w:val="28"/>
                <w:szCs w:val="28"/>
                <w:u w:val="none"/>
              </w:rPr>
              <w:fldChar w:fldCharType="separate"/>
            </w:r>
            <w:r>
              <w:rPr>
                <w:rStyle w:val="10"/>
                <w:rFonts w:hint="eastAsia" w:ascii="仿宋" w:hAnsi="仿宋" w:eastAsia="仿宋" w:cs="仿宋"/>
                <w:color w:val="auto"/>
                <w:sz w:val="28"/>
                <w:szCs w:val="28"/>
                <w:u w:val="none"/>
              </w:rPr>
              <w:t>求职登记</w:t>
            </w:r>
            <w:r>
              <w:rPr>
                <w:rFonts w:hint="eastAsia" w:ascii="仿宋" w:hAnsi="仿宋" w:eastAsia="仿宋" w:cs="仿宋"/>
                <w:color w:val="auto"/>
                <w:sz w:val="28"/>
                <w:szCs w:val="28"/>
                <w:u w:val="none"/>
              </w:rPr>
              <w:fldChar w:fldCharType="end"/>
            </w:r>
          </w:p>
          <w:p>
            <w:pPr>
              <w:jc w:val="center"/>
              <w:rPr>
                <w:rFonts w:hint="eastAsia" w:ascii="仿宋" w:hAnsi="仿宋" w:eastAsia="仿宋" w:cs="仿宋"/>
                <w:sz w:val="28"/>
                <w:szCs w:val="28"/>
              </w:rPr>
            </w:pPr>
          </w:p>
        </w:tc>
        <w:tc>
          <w:tcPr>
            <w:tcW w:w="885"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3060" w:type="dxa"/>
            <w:noWrap w:val="0"/>
            <w:vAlign w:val="top"/>
          </w:tcPr>
          <w:p>
            <w:pPr>
              <w:jc w:val="center"/>
              <w:rPr>
                <w:rFonts w:ascii="方正仿宋_GBK" w:eastAsia="方正仿宋_GBK"/>
              </w:rPr>
            </w:pPr>
            <w:r>
              <w:rPr>
                <w:rFonts w:hint="eastAsia" w:ascii="方正仿宋_GBK" w:hAnsi="Times New Roman" w:eastAsia="方正仿宋_GBK" w:cs="Times New Roman"/>
                <w:color w:val="000000"/>
                <w:spacing w:val="0"/>
                <w:w w:val="100"/>
                <w:position w:val="0"/>
                <w:sz w:val="24"/>
                <w:szCs w:val="24"/>
                <w:shd w:val="clear" w:color="auto" w:fill="auto"/>
                <w:lang w:val="en-US" w:eastAsia="zh-CN" w:bidi="en-US"/>
              </w:rPr>
              <w:drawing>
                <wp:inline distT="0" distB="0" distL="114300" distR="114300">
                  <wp:extent cx="1578610" cy="1578610"/>
                  <wp:effectExtent l="0" t="0" r="2540" b="2540"/>
                  <wp:docPr id="88" name="图片 88" descr="45.求职登记"/>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8" name="图片 88" descr="45.求职登记"/>
                          <pic:cNvPicPr>
                            <a:picLocks noChangeAspect="true"/>
                          </pic:cNvPicPr>
                        </pic:nvPicPr>
                        <pic:blipFill>
                          <a:blip r:embed="rId10"/>
                          <a:stretch>
                            <a:fillRect/>
                          </a:stretch>
                        </pic:blipFill>
                        <pic:spPr>
                          <a:xfrm>
                            <a:off x="0" y="0"/>
                            <a:ext cx="1578610" cy="15786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6" w:hRule="atLeast"/>
        </w:trPr>
        <w:tc>
          <w:tcPr>
            <w:tcW w:w="1695" w:type="dxa"/>
            <w:vMerge w:val="continue"/>
            <w:noWrap w:val="0"/>
            <w:vAlign w:val="top"/>
          </w:tcPr>
          <w:p>
            <w:pPr>
              <w:autoSpaceDE w:val="0"/>
              <w:spacing w:line="440" w:lineRule="exact"/>
              <w:rPr>
                <w:rFonts w:hint="eastAsia" w:ascii="仿宋" w:hAnsi="仿宋" w:eastAsia="仿宋" w:cs="仿宋"/>
                <w:sz w:val="28"/>
                <w:szCs w:val="28"/>
              </w:rPr>
            </w:pPr>
          </w:p>
        </w:tc>
        <w:tc>
          <w:tcPr>
            <w:tcW w:w="933"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1995" w:type="dxa"/>
            <w:noWrap w:val="0"/>
            <w:vAlign w:val="top"/>
          </w:tcPr>
          <w:p>
            <w:pPr>
              <w:autoSpaceDE w:val="0"/>
              <w:spacing w:line="440" w:lineRule="exac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fldChar w:fldCharType="begin"/>
            </w:r>
            <w:r>
              <w:rPr>
                <w:rFonts w:hint="eastAsia" w:ascii="仿宋" w:hAnsi="仿宋" w:eastAsia="仿宋" w:cs="仿宋"/>
                <w:color w:val="auto"/>
                <w:sz w:val="28"/>
                <w:szCs w:val="28"/>
                <w:u w:val="none"/>
              </w:rPr>
              <w:instrText xml:space="preserve"> HYPERLINK \l "职业技能鉴定补贴申领" </w:instrText>
            </w:r>
            <w:r>
              <w:rPr>
                <w:rFonts w:hint="eastAsia" w:ascii="仿宋" w:hAnsi="仿宋" w:eastAsia="仿宋" w:cs="仿宋"/>
                <w:color w:val="auto"/>
                <w:sz w:val="28"/>
                <w:szCs w:val="28"/>
                <w:u w:val="none"/>
              </w:rPr>
              <w:fldChar w:fldCharType="separate"/>
            </w:r>
            <w:r>
              <w:rPr>
                <w:rStyle w:val="10"/>
                <w:rFonts w:hint="eastAsia" w:ascii="仿宋" w:hAnsi="仿宋" w:eastAsia="仿宋" w:cs="仿宋"/>
                <w:color w:val="auto"/>
                <w:sz w:val="28"/>
                <w:szCs w:val="28"/>
                <w:u w:val="none"/>
              </w:rPr>
              <w:t>职业技能鉴定补贴申领</w:t>
            </w:r>
            <w:r>
              <w:rPr>
                <w:rFonts w:hint="eastAsia" w:ascii="仿宋" w:hAnsi="仿宋" w:eastAsia="仿宋" w:cs="仿宋"/>
                <w:color w:val="auto"/>
                <w:sz w:val="28"/>
                <w:szCs w:val="28"/>
                <w:u w:val="none"/>
              </w:rPr>
              <w:fldChar w:fldCharType="end"/>
            </w:r>
          </w:p>
          <w:p>
            <w:pPr>
              <w:jc w:val="center"/>
              <w:rPr>
                <w:rFonts w:hint="eastAsia" w:ascii="仿宋" w:hAnsi="仿宋" w:eastAsia="仿宋" w:cs="仿宋"/>
                <w:sz w:val="28"/>
                <w:szCs w:val="28"/>
              </w:rPr>
            </w:pPr>
          </w:p>
        </w:tc>
        <w:tc>
          <w:tcPr>
            <w:tcW w:w="885"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3060" w:type="dxa"/>
            <w:noWrap w:val="0"/>
            <w:vAlign w:val="top"/>
          </w:tcPr>
          <w:p>
            <w:pPr>
              <w:jc w:val="center"/>
              <w:rPr>
                <w:rFonts w:hint="eastAsia" w:ascii="方正仿宋_GBK" w:eastAsia="方正仿宋_GBK"/>
                <w:lang w:eastAsia="zh-CN"/>
              </w:rPr>
            </w:pPr>
            <w:r>
              <w:rPr>
                <w:rFonts w:hint="eastAsia" w:ascii="方正仿宋_GBK" w:hAnsi="Times New Roman" w:eastAsia="方正仿宋_GBK" w:cs="Times New Roman"/>
                <w:color w:val="000000"/>
                <w:spacing w:val="0"/>
                <w:w w:val="100"/>
                <w:position w:val="0"/>
                <w:sz w:val="24"/>
                <w:szCs w:val="24"/>
                <w:shd w:val="clear" w:color="auto" w:fill="auto"/>
                <w:lang w:val="en-US" w:eastAsia="zh-CN" w:bidi="en-US"/>
              </w:rPr>
              <w:drawing>
                <wp:inline distT="0" distB="0" distL="114300" distR="114300">
                  <wp:extent cx="1578610" cy="1578610"/>
                  <wp:effectExtent l="0" t="0" r="2540" b="2540"/>
                  <wp:docPr id="89" name="图片 89" descr="46.职业技能鉴定补贴申领"/>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9" name="图片 89" descr="46.职业技能鉴定补贴申领"/>
                          <pic:cNvPicPr>
                            <a:picLocks noChangeAspect="true"/>
                          </pic:cNvPicPr>
                        </pic:nvPicPr>
                        <pic:blipFill>
                          <a:blip r:embed="rId11"/>
                          <a:stretch>
                            <a:fillRect/>
                          </a:stretch>
                        </pic:blipFill>
                        <pic:spPr>
                          <a:xfrm>
                            <a:off x="0" y="0"/>
                            <a:ext cx="1578610" cy="15786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95" w:type="dxa"/>
            <w:vMerge w:val="restart"/>
            <w:noWrap w:val="0"/>
            <w:vAlign w:val="center"/>
          </w:tcPr>
          <w:p>
            <w:pPr>
              <w:autoSpaceDE w:val="0"/>
              <w:spacing w:line="440" w:lineRule="exact"/>
              <w:jc w:val="center"/>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eastAsia="zh-CN"/>
              </w:rPr>
              <w:fldChar w:fldCharType="begin"/>
            </w:r>
            <w:r>
              <w:rPr>
                <w:rFonts w:hint="eastAsia" w:ascii="仿宋" w:hAnsi="仿宋" w:eastAsia="仿宋" w:cs="仿宋"/>
                <w:color w:val="auto"/>
                <w:sz w:val="28"/>
                <w:szCs w:val="28"/>
                <w:u w:val="none"/>
                <w:lang w:eastAsia="zh-CN"/>
              </w:rPr>
              <w:instrText xml:space="preserve"> HYPERLINK \l "二、专业技术人员资格考试" </w:instrText>
            </w:r>
            <w:r>
              <w:rPr>
                <w:rFonts w:hint="eastAsia" w:ascii="仿宋" w:hAnsi="仿宋" w:eastAsia="仿宋" w:cs="仿宋"/>
                <w:color w:val="auto"/>
                <w:sz w:val="28"/>
                <w:szCs w:val="28"/>
                <w:u w:val="none"/>
                <w:lang w:eastAsia="zh-CN"/>
              </w:rPr>
              <w:fldChar w:fldCharType="separate"/>
            </w:r>
            <w:r>
              <w:rPr>
                <w:rStyle w:val="10"/>
                <w:rFonts w:hint="eastAsia" w:ascii="仿宋" w:hAnsi="仿宋" w:eastAsia="仿宋" w:cs="仿宋"/>
                <w:color w:val="auto"/>
                <w:sz w:val="28"/>
                <w:szCs w:val="28"/>
                <w:u w:val="none"/>
                <w:lang w:eastAsia="zh-CN"/>
              </w:rPr>
              <w:t>二</w:t>
            </w:r>
            <w:r>
              <w:rPr>
                <w:rStyle w:val="10"/>
                <w:rFonts w:hint="eastAsia" w:ascii="仿宋" w:hAnsi="仿宋" w:eastAsia="仿宋" w:cs="仿宋"/>
                <w:color w:val="auto"/>
                <w:sz w:val="28"/>
                <w:szCs w:val="28"/>
                <w:u w:val="none"/>
              </w:rPr>
              <w:t>、专业技术人员资格考试</w:t>
            </w:r>
            <w:r>
              <w:rPr>
                <w:rFonts w:hint="eastAsia" w:ascii="仿宋" w:hAnsi="仿宋" w:eastAsia="仿宋" w:cs="仿宋"/>
                <w:color w:val="auto"/>
                <w:sz w:val="28"/>
                <w:szCs w:val="28"/>
                <w:u w:val="none"/>
                <w:lang w:eastAsia="zh-CN"/>
              </w:rPr>
              <w:fldChar w:fldCharType="end"/>
            </w:r>
          </w:p>
          <w:p>
            <w:pPr>
              <w:widowControl/>
              <w:jc w:val="center"/>
              <w:rPr>
                <w:rFonts w:hint="eastAsia" w:ascii="仿宋" w:hAnsi="仿宋" w:eastAsia="仿宋" w:cs="仿宋"/>
                <w:sz w:val="28"/>
                <w:szCs w:val="28"/>
              </w:rPr>
            </w:pPr>
          </w:p>
        </w:tc>
        <w:tc>
          <w:tcPr>
            <w:tcW w:w="933"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5" w:type="dxa"/>
            <w:noWrap w:val="0"/>
            <w:vAlign w:val="top"/>
          </w:tcPr>
          <w:p>
            <w:pPr>
              <w:autoSpaceDE w:val="0"/>
              <w:spacing w:line="440" w:lineRule="exac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fldChar w:fldCharType="begin"/>
            </w:r>
            <w:r>
              <w:rPr>
                <w:rFonts w:hint="eastAsia" w:ascii="仿宋" w:hAnsi="仿宋" w:eastAsia="仿宋" w:cs="仿宋"/>
                <w:color w:val="auto"/>
                <w:sz w:val="28"/>
                <w:szCs w:val="28"/>
                <w:u w:val="none"/>
              </w:rPr>
              <w:instrText xml:space="preserve"> HYPERLINK \l "经济专业技术资格（初级、中级、高级）" </w:instrText>
            </w:r>
            <w:r>
              <w:rPr>
                <w:rFonts w:hint="eastAsia" w:ascii="仿宋" w:hAnsi="仿宋" w:eastAsia="仿宋" w:cs="仿宋"/>
                <w:color w:val="auto"/>
                <w:sz w:val="28"/>
                <w:szCs w:val="28"/>
                <w:u w:val="none"/>
              </w:rPr>
              <w:fldChar w:fldCharType="separate"/>
            </w:r>
            <w:r>
              <w:rPr>
                <w:rStyle w:val="10"/>
                <w:rFonts w:hint="eastAsia" w:ascii="仿宋" w:hAnsi="仿宋" w:eastAsia="仿宋" w:cs="仿宋"/>
                <w:color w:val="auto"/>
                <w:sz w:val="28"/>
                <w:szCs w:val="28"/>
                <w:u w:val="none"/>
              </w:rPr>
              <w:t>经济专业技术资格（初级、中级、高级）</w:t>
            </w:r>
            <w:r>
              <w:rPr>
                <w:rFonts w:hint="eastAsia" w:ascii="仿宋" w:hAnsi="仿宋" w:eastAsia="仿宋" w:cs="仿宋"/>
                <w:color w:val="auto"/>
                <w:sz w:val="28"/>
                <w:szCs w:val="28"/>
                <w:u w:val="none"/>
              </w:rPr>
              <w:fldChar w:fldCharType="end"/>
            </w:r>
          </w:p>
          <w:p>
            <w:pPr>
              <w:jc w:val="center"/>
              <w:rPr>
                <w:rFonts w:hint="eastAsia" w:ascii="仿宋" w:hAnsi="仿宋" w:eastAsia="仿宋" w:cs="仿宋"/>
                <w:sz w:val="28"/>
                <w:szCs w:val="28"/>
              </w:rPr>
            </w:pPr>
          </w:p>
        </w:tc>
        <w:tc>
          <w:tcPr>
            <w:tcW w:w="885" w:type="dxa"/>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3060" w:type="dxa"/>
            <w:noWrap w:val="0"/>
            <w:vAlign w:val="top"/>
          </w:tcPr>
          <w:p>
            <w:pPr>
              <w:jc w:val="center"/>
              <w:rPr>
                <w:rFonts w:hint="eastAsia" w:ascii="仿宋" w:hAnsi="仿宋" w:eastAsia="仿宋" w:cs="仿宋"/>
                <w:lang w:eastAsia="zh-CN"/>
              </w:rPr>
            </w:pPr>
            <w:r>
              <w:rPr>
                <w:rFonts w:hint="eastAsia" w:ascii="仿宋" w:hAnsi="仿宋" w:eastAsia="仿宋" w:cs="仿宋"/>
                <w:color w:val="000000"/>
                <w:spacing w:val="0"/>
                <w:w w:val="100"/>
                <w:position w:val="0"/>
                <w:sz w:val="24"/>
                <w:szCs w:val="24"/>
                <w:shd w:val="clear" w:color="auto" w:fill="auto"/>
                <w:lang w:val="en-US" w:eastAsia="zh-CN" w:bidi="en-US"/>
              </w:rPr>
              <w:drawing>
                <wp:inline distT="0" distB="0" distL="114300" distR="114300">
                  <wp:extent cx="1578610" cy="1578610"/>
                  <wp:effectExtent l="0" t="0" r="2540" b="2540"/>
                  <wp:docPr id="90" name="图片 90" descr="47.经济专业技术资格（初级、中级、高级）"/>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0" name="图片 90" descr="47.经济专业技术资格（初级、中级、高级）"/>
                          <pic:cNvPicPr>
                            <a:picLocks noChangeAspect="true"/>
                          </pic:cNvPicPr>
                        </pic:nvPicPr>
                        <pic:blipFill>
                          <a:blip r:embed="rId12"/>
                          <a:stretch>
                            <a:fillRect/>
                          </a:stretch>
                        </pic:blipFill>
                        <pic:spPr>
                          <a:xfrm>
                            <a:off x="0" y="0"/>
                            <a:ext cx="1578610" cy="15786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9" w:hRule="atLeast"/>
        </w:trPr>
        <w:tc>
          <w:tcPr>
            <w:tcW w:w="1695" w:type="dxa"/>
            <w:vMerge w:val="continue"/>
            <w:noWrap w:val="0"/>
            <w:vAlign w:val="top"/>
          </w:tcPr>
          <w:p>
            <w:pPr>
              <w:widowControl/>
              <w:jc w:val="left"/>
              <w:rPr>
                <w:rFonts w:hint="eastAsia" w:ascii="仿宋" w:hAnsi="仿宋" w:eastAsia="仿宋" w:cs="仿宋"/>
                <w:sz w:val="28"/>
                <w:szCs w:val="28"/>
              </w:rPr>
            </w:pPr>
          </w:p>
        </w:tc>
        <w:tc>
          <w:tcPr>
            <w:tcW w:w="933"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5" w:type="dxa"/>
            <w:noWrap w:val="0"/>
            <w:vAlign w:val="top"/>
          </w:tcPr>
          <w:p>
            <w:pPr>
              <w:autoSpaceDE w:val="0"/>
              <w:spacing w:line="440" w:lineRule="exac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fldChar w:fldCharType="begin"/>
            </w:r>
            <w:r>
              <w:rPr>
                <w:rFonts w:hint="eastAsia" w:ascii="仿宋" w:hAnsi="仿宋" w:eastAsia="仿宋" w:cs="仿宋"/>
                <w:color w:val="auto"/>
                <w:sz w:val="28"/>
                <w:szCs w:val="28"/>
                <w:u w:val="none"/>
              </w:rPr>
              <w:instrText xml:space="preserve"> HYPERLINK \l "执业药师（药学、中药学）" </w:instrText>
            </w:r>
            <w:r>
              <w:rPr>
                <w:rFonts w:hint="eastAsia" w:ascii="仿宋" w:hAnsi="仿宋" w:eastAsia="仿宋" w:cs="仿宋"/>
                <w:color w:val="auto"/>
                <w:sz w:val="28"/>
                <w:szCs w:val="28"/>
                <w:u w:val="none"/>
              </w:rPr>
              <w:fldChar w:fldCharType="separate"/>
            </w:r>
            <w:r>
              <w:rPr>
                <w:rStyle w:val="10"/>
                <w:rFonts w:hint="eastAsia" w:ascii="仿宋" w:hAnsi="仿宋" w:eastAsia="仿宋" w:cs="仿宋"/>
                <w:color w:val="auto"/>
                <w:sz w:val="28"/>
                <w:szCs w:val="28"/>
                <w:u w:val="none"/>
              </w:rPr>
              <w:t>执业药师（药学、中药学）</w:t>
            </w:r>
            <w:r>
              <w:rPr>
                <w:rFonts w:hint="eastAsia" w:ascii="仿宋" w:hAnsi="仿宋" w:eastAsia="仿宋" w:cs="仿宋"/>
                <w:color w:val="auto"/>
                <w:sz w:val="28"/>
                <w:szCs w:val="28"/>
                <w:u w:val="none"/>
              </w:rPr>
              <w:fldChar w:fldCharType="end"/>
            </w:r>
          </w:p>
          <w:p>
            <w:pPr>
              <w:jc w:val="center"/>
              <w:rPr>
                <w:rFonts w:hint="eastAsia" w:ascii="仿宋" w:hAnsi="仿宋" w:eastAsia="仿宋" w:cs="仿宋"/>
                <w:sz w:val="28"/>
                <w:szCs w:val="28"/>
              </w:rPr>
            </w:pPr>
          </w:p>
        </w:tc>
        <w:tc>
          <w:tcPr>
            <w:tcW w:w="885"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3060" w:type="dxa"/>
            <w:noWrap w:val="0"/>
            <w:vAlign w:val="top"/>
          </w:tcPr>
          <w:p>
            <w:pPr>
              <w:jc w:val="center"/>
              <w:rPr>
                <w:rFonts w:hint="eastAsia" w:ascii="仿宋" w:hAnsi="仿宋" w:eastAsia="仿宋" w:cs="仿宋"/>
              </w:rPr>
            </w:pPr>
            <w:r>
              <w:rPr>
                <w:rFonts w:hint="eastAsia" w:ascii="仿宋" w:hAnsi="仿宋" w:eastAsia="仿宋" w:cs="仿宋"/>
                <w:color w:val="000000"/>
                <w:spacing w:val="0"/>
                <w:w w:val="100"/>
                <w:position w:val="0"/>
                <w:sz w:val="24"/>
                <w:szCs w:val="24"/>
                <w:shd w:val="clear" w:color="auto" w:fill="auto"/>
                <w:lang w:val="en-US" w:eastAsia="zh-CN" w:bidi="en-US"/>
              </w:rPr>
              <w:drawing>
                <wp:inline distT="0" distB="0" distL="114300" distR="114300">
                  <wp:extent cx="1578610" cy="1578610"/>
                  <wp:effectExtent l="0" t="0" r="2540" b="2540"/>
                  <wp:docPr id="91" name="图片 91" descr="48.执业药师（药学、中药学）"/>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1" name="图片 91" descr="48.执业药师（药学、中药学）"/>
                          <pic:cNvPicPr>
                            <a:picLocks noChangeAspect="true"/>
                          </pic:cNvPicPr>
                        </pic:nvPicPr>
                        <pic:blipFill>
                          <a:blip r:embed="rId13"/>
                          <a:stretch>
                            <a:fillRect/>
                          </a:stretch>
                        </pic:blipFill>
                        <pic:spPr>
                          <a:xfrm>
                            <a:off x="0" y="0"/>
                            <a:ext cx="1578610" cy="15786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95" w:type="dxa"/>
            <w:vMerge w:val="continue"/>
            <w:noWrap w:val="0"/>
            <w:vAlign w:val="top"/>
          </w:tcPr>
          <w:p>
            <w:pPr>
              <w:autoSpaceDE w:val="0"/>
              <w:spacing w:line="440" w:lineRule="exact"/>
              <w:rPr>
                <w:rFonts w:hint="eastAsia" w:ascii="仿宋" w:hAnsi="仿宋" w:eastAsia="仿宋" w:cs="仿宋"/>
                <w:sz w:val="28"/>
                <w:szCs w:val="28"/>
              </w:rPr>
            </w:pPr>
          </w:p>
        </w:tc>
        <w:tc>
          <w:tcPr>
            <w:tcW w:w="933"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5" w:type="dxa"/>
            <w:noWrap w:val="0"/>
            <w:vAlign w:val="top"/>
          </w:tcPr>
          <w:p>
            <w:pPr>
              <w:autoSpaceDE w:val="0"/>
              <w:spacing w:line="440" w:lineRule="exac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fldChar w:fldCharType="begin"/>
            </w:r>
            <w:r>
              <w:rPr>
                <w:rFonts w:hint="eastAsia" w:ascii="仿宋" w:hAnsi="仿宋" w:eastAsia="仿宋" w:cs="仿宋"/>
                <w:color w:val="auto"/>
                <w:sz w:val="28"/>
                <w:szCs w:val="28"/>
                <w:u w:val="none"/>
              </w:rPr>
              <w:instrText xml:space="preserve"> HYPERLINK \l "一级、二级建造师" </w:instrText>
            </w:r>
            <w:r>
              <w:rPr>
                <w:rFonts w:hint="eastAsia" w:ascii="仿宋" w:hAnsi="仿宋" w:eastAsia="仿宋" w:cs="仿宋"/>
                <w:color w:val="auto"/>
                <w:sz w:val="28"/>
                <w:szCs w:val="28"/>
                <w:u w:val="none"/>
              </w:rPr>
              <w:fldChar w:fldCharType="separate"/>
            </w:r>
            <w:r>
              <w:rPr>
                <w:rStyle w:val="10"/>
                <w:rFonts w:hint="eastAsia" w:ascii="仿宋" w:hAnsi="仿宋" w:eastAsia="仿宋" w:cs="仿宋"/>
                <w:color w:val="auto"/>
                <w:sz w:val="28"/>
                <w:szCs w:val="28"/>
                <w:u w:val="none"/>
              </w:rPr>
              <w:t>一级、二级建造师</w:t>
            </w:r>
            <w:r>
              <w:rPr>
                <w:rFonts w:hint="eastAsia" w:ascii="仿宋" w:hAnsi="仿宋" w:eastAsia="仿宋" w:cs="仿宋"/>
                <w:color w:val="auto"/>
                <w:sz w:val="28"/>
                <w:szCs w:val="28"/>
                <w:u w:val="none"/>
              </w:rPr>
              <w:fldChar w:fldCharType="end"/>
            </w:r>
          </w:p>
          <w:p>
            <w:pPr>
              <w:jc w:val="center"/>
              <w:rPr>
                <w:rFonts w:hint="eastAsia" w:ascii="仿宋" w:hAnsi="仿宋" w:eastAsia="仿宋" w:cs="仿宋"/>
                <w:sz w:val="28"/>
                <w:szCs w:val="28"/>
              </w:rPr>
            </w:pPr>
          </w:p>
        </w:tc>
        <w:tc>
          <w:tcPr>
            <w:tcW w:w="885"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3060" w:type="dxa"/>
            <w:noWrap w:val="0"/>
            <w:vAlign w:val="top"/>
          </w:tcPr>
          <w:p>
            <w:pPr>
              <w:jc w:val="center"/>
              <w:rPr>
                <w:rFonts w:hint="eastAsia" w:ascii="仿宋" w:hAnsi="仿宋" w:eastAsia="仿宋" w:cs="仿宋"/>
              </w:rPr>
            </w:pPr>
            <w:r>
              <w:rPr>
                <w:rFonts w:hint="eastAsia" w:ascii="仿宋" w:hAnsi="仿宋" w:eastAsia="仿宋" w:cs="仿宋"/>
                <w:color w:val="000000"/>
                <w:spacing w:val="0"/>
                <w:w w:val="100"/>
                <w:position w:val="0"/>
                <w:sz w:val="24"/>
                <w:szCs w:val="24"/>
                <w:shd w:val="clear" w:color="auto" w:fill="auto"/>
                <w:lang w:val="en-US" w:eastAsia="zh-CN" w:bidi="en-US"/>
              </w:rPr>
              <w:drawing>
                <wp:inline distT="0" distB="0" distL="114300" distR="114300">
                  <wp:extent cx="1578610" cy="1578610"/>
                  <wp:effectExtent l="0" t="0" r="2540" b="2540"/>
                  <wp:docPr id="92" name="图片 92" descr="49.一级、二级建造师"/>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2" name="图片 92" descr="49.一级、二级建造师"/>
                          <pic:cNvPicPr>
                            <a:picLocks noChangeAspect="true"/>
                          </pic:cNvPicPr>
                        </pic:nvPicPr>
                        <pic:blipFill>
                          <a:blip r:embed="rId14"/>
                          <a:stretch>
                            <a:fillRect/>
                          </a:stretch>
                        </pic:blipFill>
                        <pic:spPr>
                          <a:xfrm>
                            <a:off x="0" y="0"/>
                            <a:ext cx="1578610" cy="15786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9" w:hRule="atLeast"/>
        </w:trPr>
        <w:tc>
          <w:tcPr>
            <w:tcW w:w="1695" w:type="dxa"/>
            <w:vMerge w:val="continue"/>
            <w:noWrap w:val="0"/>
            <w:vAlign w:val="top"/>
          </w:tcPr>
          <w:p>
            <w:pPr>
              <w:widowControl/>
              <w:jc w:val="left"/>
              <w:rPr>
                <w:rFonts w:hint="eastAsia" w:ascii="仿宋" w:hAnsi="仿宋" w:eastAsia="仿宋" w:cs="仿宋"/>
                <w:sz w:val="28"/>
                <w:szCs w:val="28"/>
              </w:rPr>
            </w:pPr>
          </w:p>
        </w:tc>
        <w:tc>
          <w:tcPr>
            <w:tcW w:w="933"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95" w:type="dxa"/>
            <w:noWrap w:val="0"/>
            <w:vAlign w:val="top"/>
          </w:tcPr>
          <w:p>
            <w:pPr>
              <w:autoSpaceDE w:val="0"/>
              <w:spacing w:line="440" w:lineRule="exac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fldChar w:fldCharType="begin"/>
            </w:r>
            <w:r>
              <w:rPr>
                <w:rFonts w:hint="eastAsia" w:ascii="仿宋" w:hAnsi="仿宋" w:eastAsia="仿宋" w:cs="仿宋"/>
                <w:color w:val="auto"/>
                <w:sz w:val="28"/>
                <w:szCs w:val="28"/>
                <w:u w:val="none"/>
              </w:rPr>
              <w:instrText xml:space="preserve"> HYPERLINK \l "一级注册消防工程师" </w:instrText>
            </w:r>
            <w:r>
              <w:rPr>
                <w:rFonts w:hint="eastAsia" w:ascii="仿宋" w:hAnsi="仿宋" w:eastAsia="仿宋" w:cs="仿宋"/>
                <w:color w:val="auto"/>
                <w:sz w:val="28"/>
                <w:szCs w:val="28"/>
                <w:u w:val="none"/>
              </w:rPr>
              <w:fldChar w:fldCharType="separate"/>
            </w:r>
            <w:r>
              <w:rPr>
                <w:rStyle w:val="10"/>
                <w:rFonts w:hint="eastAsia" w:ascii="仿宋" w:hAnsi="仿宋" w:eastAsia="仿宋" w:cs="仿宋"/>
                <w:color w:val="auto"/>
                <w:sz w:val="28"/>
                <w:szCs w:val="28"/>
                <w:u w:val="none"/>
              </w:rPr>
              <w:t>一级注册消防工程师</w:t>
            </w:r>
            <w:r>
              <w:rPr>
                <w:rFonts w:hint="eastAsia" w:ascii="仿宋" w:hAnsi="仿宋" w:eastAsia="仿宋" w:cs="仿宋"/>
                <w:color w:val="auto"/>
                <w:sz w:val="28"/>
                <w:szCs w:val="28"/>
                <w:u w:val="none"/>
              </w:rPr>
              <w:fldChar w:fldCharType="end"/>
            </w:r>
          </w:p>
          <w:p>
            <w:pPr>
              <w:jc w:val="center"/>
              <w:rPr>
                <w:rFonts w:hint="eastAsia" w:ascii="仿宋" w:hAnsi="仿宋" w:eastAsia="仿宋" w:cs="仿宋"/>
                <w:sz w:val="28"/>
                <w:szCs w:val="28"/>
              </w:rPr>
            </w:pPr>
          </w:p>
        </w:tc>
        <w:tc>
          <w:tcPr>
            <w:tcW w:w="885"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3060" w:type="dxa"/>
            <w:noWrap w:val="0"/>
            <w:vAlign w:val="top"/>
          </w:tcPr>
          <w:p>
            <w:pPr>
              <w:jc w:val="center"/>
              <w:rPr>
                <w:rFonts w:hint="eastAsia" w:ascii="仿宋" w:hAnsi="仿宋" w:eastAsia="仿宋" w:cs="仿宋"/>
              </w:rPr>
            </w:pPr>
            <w:r>
              <w:rPr>
                <w:rFonts w:hint="eastAsia" w:ascii="仿宋" w:hAnsi="仿宋" w:eastAsia="仿宋" w:cs="仿宋"/>
                <w:color w:val="000000"/>
                <w:spacing w:val="0"/>
                <w:w w:val="100"/>
                <w:position w:val="0"/>
                <w:sz w:val="24"/>
                <w:szCs w:val="24"/>
                <w:shd w:val="clear" w:color="auto" w:fill="auto"/>
                <w:lang w:val="en-US" w:eastAsia="zh-CN" w:bidi="en-US"/>
              </w:rPr>
              <w:drawing>
                <wp:inline distT="0" distB="0" distL="114300" distR="114300">
                  <wp:extent cx="1578610" cy="1578610"/>
                  <wp:effectExtent l="0" t="0" r="2540" b="2540"/>
                  <wp:docPr id="93" name="图片 93" descr="50.一级注册消防工程师"/>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3" name="图片 93" descr="50.一级注册消防工程师"/>
                          <pic:cNvPicPr>
                            <a:picLocks noChangeAspect="true"/>
                          </pic:cNvPicPr>
                        </pic:nvPicPr>
                        <pic:blipFill>
                          <a:blip r:embed="rId15"/>
                          <a:stretch>
                            <a:fillRect/>
                          </a:stretch>
                        </pic:blipFill>
                        <pic:spPr>
                          <a:xfrm>
                            <a:off x="0" y="0"/>
                            <a:ext cx="1578610" cy="15786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95" w:type="dxa"/>
            <w:vMerge w:val="continue"/>
            <w:noWrap w:val="0"/>
            <w:vAlign w:val="top"/>
          </w:tcPr>
          <w:p>
            <w:pPr>
              <w:widowControl/>
              <w:jc w:val="left"/>
              <w:rPr>
                <w:rFonts w:hint="eastAsia" w:ascii="仿宋" w:hAnsi="仿宋" w:eastAsia="仿宋" w:cs="仿宋"/>
                <w:sz w:val="28"/>
                <w:szCs w:val="28"/>
              </w:rPr>
            </w:pPr>
          </w:p>
        </w:tc>
        <w:tc>
          <w:tcPr>
            <w:tcW w:w="933"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995" w:type="dxa"/>
            <w:noWrap w:val="0"/>
            <w:vAlign w:val="top"/>
          </w:tcPr>
          <w:p>
            <w:pPr>
              <w:jc w:val="left"/>
              <w:rPr>
                <w:rFonts w:hint="eastAsia" w:ascii="仿宋" w:hAnsi="仿宋" w:eastAsia="仿宋" w:cs="仿宋"/>
                <w:sz w:val="28"/>
                <w:szCs w:val="28"/>
              </w:rPr>
            </w:pPr>
            <w:r>
              <w:rPr>
                <w:rFonts w:hint="eastAsia" w:ascii="仿宋" w:hAnsi="仿宋" w:eastAsia="仿宋" w:cs="仿宋"/>
                <w:color w:val="auto"/>
                <w:sz w:val="28"/>
                <w:szCs w:val="28"/>
                <w:u w:val="none"/>
              </w:rPr>
              <w:fldChar w:fldCharType="begin"/>
            </w:r>
            <w:r>
              <w:rPr>
                <w:rFonts w:hint="eastAsia" w:ascii="仿宋" w:hAnsi="仿宋" w:eastAsia="仿宋" w:cs="仿宋"/>
                <w:color w:val="auto"/>
                <w:sz w:val="28"/>
                <w:szCs w:val="28"/>
                <w:u w:val="none"/>
              </w:rPr>
              <w:instrText xml:space="preserve"> HYPERLINK \l "中级注册安全工程师" </w:instrText>
            </w:r>
            <w:r>
              <w:rPr>
                <w:rFonts w:hint="eastAsia" w:ascii="仿宋" w:hAnsi="仿宋" w:eastAsia="仿宋" w:cs="仿宋"/>
                <w:color w:val="auto"/>
                <w:sz w:val="28"/>
                <w:szCs w:val="28"/>
                <w:u w:val="none"/>
              </w:rPr>
              <w:fldChar w:fldCharType="separate"/>
            </w:r>
            <w:r>
              <w:rPr>
                <w:rStyle w:val="10"/>
                <w:rFonts w:hint="eastAsia" w:ascii="仿宋" w:hAnsi="仿宋" w:eastAsia="仿宋" w:cs="仿宋"/>
                <w:color w:val="auto"/>
                <w:sz w:val="28"/>
                <w:szCs w:val="28"/>
                <w:u w:val="none"/>
              </w:rPr>
              <w:t>中级注册安全工程师</w:t>
            </w:r>
            <w:r>
              <w:rPr>
                <w:rFonts w:hint="eastAsia" w:ascii="仿宋" w:hAnsi="仿宋" w:eastAsia="仿宋" w:cs="仿宋"/>
                <w:color w:val="auto"/>
                <w:sz w:val="28"/>
                <w:szCs w:val="28"/>
                <w:u w:val="none"/>
              </w:rPr>
              <w:fldChar w:fldCharType="end"/>
            </w:r>
          </w:p>
        </w:tc>
        <w:tc>
          <w:tcPr>
            <w:tcW w:w="885"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3060" w:type="dxa"/>
            <w:noWrap w:val="0"/>
            <w:vAlign w:val="top"/>
          </w:tcPr>
          <w:p>
            <w:pPr>
              <w:jc w:val="center"/>
              <w:rPr>
                <w:rFonts w:hint="eastAsia" w:ascii="仿宋" w:hAnsi="仿宋" w:eastAsia="仿宋" w:cs="仿宋"/>
              </w:rPr>
            </w:pPr>
            <w:r>
              <w:rPr>
                <w:rFonts w:hint="eastAsia" w:ascii="仿宋" w:hAnsi="仿宋" w:eastAsia="仿宋" w:cs="仿宋"/>
                <w:color w:val="000000"/>
                <w:spacing w:val="0"/>
                <w:w w:val="100"/>
                <w:position w:val="0"/>
                <w:sz w:val="24"/>
                <w:szCs w:val="24"/>
                <w:shd w:val="clear" w:color="auto" w:fill="auto"/>
                <w:lang w:val="en-US" w:eastAsia="zh-CN" w:bidi="en-US"/>
              </w:rPr>
              <w:drawing>
                <wp:inline distT="0" distB="0" distL="114300" distR="114300">
                  <wp:extent cx="1578610" cy="1578610"/>
                  <wp:effectExtent l="0" t="0" r="2540" b="2540"/>
                  <wp:docPr id="94" name="图片 94" descr="51. 中级注册安全工程师"/>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4" name="图片 94" descr="51. 中级注册安全工程师"/>
                          <pic:cNvPicPr>
                            <a:picLocks noChangeAspect="true"/>
                          </pic:cNvPicPr>
                        </pic:nvPicPr>
                        <pic:blipFill>
                          <a:blip r:embed="rId16"/>
                          <a:stretch>
                            <a:fillRect/>
                          </a:stretch>
                        </pic:blipFill>
                        <pic:spPr>
                          <a:xfrm>
                            <a:off x="0" y="0"/>
                            <a:ext cx="1578610" cy="15786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9" w:hRule="atLeast"/>
        </w:trPr>
        <w:tc>
          <w:tcPr>
            <w:tcW w:w="1695" w:type="dxa"/>
            <w:vMerge w:val="restart"/>
            <w:noWrap w:val="0"/>
            <w:vAlign w:val="center"/>
          </w:tcPr>
          <w:p>
            <w:pPr>
              <w:autoSpaceDE w:val="0"/>
              <w:spacing w:line="440" w:lineRule="exact"/>
              <w:jc w:val="center"/>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eastAsia="zh-CN"/>
              </w:rPr>
              <w:fldChar w:fldCharType="begin"/>
            </w:r>
            <w:r>
              <w:rPr>
                <w:rFonts w:hint="eastAsia" w:ascii="仿宋" w:hAnsi="仿宋" w:eastAsia="仿宋" w:cs="仿宋"/>
                <w:color w:val="auto"/>
                <w:sz w:val="28"/>
                <w:szCs w:val="28"/>
                <w:u w:val="none"/>
                <w:lang w:eastAsia="zh-CN"/>
              </w:rPr>
              <w:instrText xml:space="preserve"> HYPERLINK \l "三、人事档案管理服务" </w:instrText>
            </w:r>
            <w:r>
              <w:rPr>
                <w:rFonts w:hint="eastAsia" w:ascii="仿宋" w:hAnsi="仿宋" w:eastAsia="仿宋" w:cs="仿宋"/>
                <w:color w:val="auto"/>
                <w:sz w:val="28"/>
                <w:szCs w:val="28"/>
                <w:u w:val="none"/>
                <w:lang w:eastAsia="zh-CN"/>
              </w:rPr>
              <w:fldChar w:fldCharType="separate"/>
            </w:r>
            <w:r>
              <w:rPr>
                <w:rStyle w:val="10"/>
                <w:rFonts w:hint="eastAsia" w:ascii="仿宋" w:hAnsi="仿宋" w:eastAsia="仿宋" w:cs="仿宋"/>
                <w:color w:val="auto"/>
                <w:sz w:val="28"/>
                <w:szCs w:val="28"/>
                <w:u w:val="none"/>
                <w:lang w:eastAsia="zh-CN"/>
              </w:rPr>
              <w:t>三</w:t>
            </w:r>
            <w:r>
              <w:rPr>
                <w:rStyle w:val="10"/>
                <w:rFonts w:hint="eastAsia" w:ascii="仿宋" w:hAnsi="仿宋" w:eastAsia="仿宋" w:cs="仿宋"/>
                <w:color w:val="auto"/>
                <w:sz w:val="28"/>
                <w:szCs w:val="28"/>
                <w:u w:val="none"/>
              </w:rPr>
              <w:t>、人事档案管理服务</w:t>
            </w:r>
            <w:r>
              <w:rPr>
                <w:rFonts w:hint="eastAsia" w:ascii="仿宋" w:hAnsi="仿宋" w:eastAsia="仿宋" w:cs="仿宋"/>
                <w:color w:val="auto"/>
                <w:sz w:val="28"/>
                <w:szCs w:val="28"/>
                <w:u w:val="none"/>
                <w:lang w:eastAsia="zh-CN"/>
              </w:rPr>
              <w:fldChar w:fldCharType="end"/>
            </w:r>
          </w:p>
          <w:p>
            <w:pPr>
              <w:widowControl/>
              <w:jc w:val="center"/>
              <w:rPr>
                <w:rFonts w:hint="eastAsia" w:ascii="仿宋" w:hAnsi="仿宋" w:eastAsia="仿宋" w:cs="仿宋"/>
                <w:sz w:val="28"/>
                <w:szCs w:val="28"/>
              </w:rPr>
            </w:pPr>
          </w:p>
        </w:tc>
        <w:tc>
          <w:tcPr>
            <w:tcW w:w="933"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995" w:type="dxa"/>
            <w:noWrap w:val="0"/>
            <w:vAlign w:val="top"/>
          </w:tcPr>
          <w:p>
            <w:pPr>
              <w:autoSpaceDE w:val="0"/>
              <w:spacing w:line="440" w:lineRule="exac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fldChar w:fldCharType="begin"/>
            </w:r>
            <w:r>
              <w:rPr>
                <w:rFonts w:hint="eastAsia" w:ascii="仿宋" w:hAnsi="仿宋" w:eastAsia="仿宋" w:cs="仿宋"/>
                <w:color w:val="auto"/>
                <w:sz w:val="28"/>
                <w:szCs w:val="28"/>
                <w:u w:val="none"/>
              </w:rPr>
              <w:instrText xml:space="preserve"> HYPERLINK \l "高校毕业生档案接收" </w:instrText>
            </w:r>
            <w:r>
              <w:rPr>
                <w:rFonts w:hint="eastAsia" w:ascii="仿宋" w:hAnsi="仿宋" w:eastAsia="仿宋" w:cs="仿宋"/>
                <w:color w:val="auto"/>
                <w:sz w:val="28"/>
                <w:szCs w:val="28"/>
                <w:u w:val="none"/>
              </w:rPr>
              <w:fldChar w:fldCharType="separate"/>
            </w:r>
            <w:r>
              <w:rPr>
                <w:rStyle w:val="10"/>
                <w:rFonts w:hint="eastAsia" w:ascii="仿宋" w:hAnsi="仿宋" w:eastAsia="仿宋" w:cs="仿宋"/>
                <w:color w:val="auto"/>
                <w:sz w:val="28"/>
                <w:szCs w:val="28"/>
                <w:u w:val="none"/>
              </w:rPr>
              <w:t>高校毕业生档案的接收</w:t>
            </w:r>
            <w:r>
              <w:rPr>
                <w:rFonts w:hint="eastAsia" w:ascii="仿宋" w:hAnsi="仿宋" w:eastAsia="仿宋" w:cs="仿宋"/>
                <w:color w:val="auto"/>
                <w:sz w:val="28"/>
                <w:szCs w:val="28"/>
                <w:u w:val="none"/>
              </w:rPr>
              <w:fldChar w:fldCharType="end"/>
            </w:r>
          </w:p>
          <w:p>
            <w:pPr>
              <w:jc w:val="center"/>
              <w:rPr>
                <w:rFonts w:hint="eastAsia" w:ascii="仿宋" w:hAnsi="仿宋" w:eastAsia="仿宋" w:cs="仿宋"/>
                <w:sz w:val="28"/>
                <w:szCs w:val="28"/>
              </w:rPr>
            </w:pPr>
          </w:p>
        </w:tc>
        <w:tc>
          <w:tcPr>
            <w:tcW w:w="885"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3060" w:type="dxa"/>
            <w:noWrap w:val="0"/>
            <w:vAlign w:val="top"/>
          </w:tcPr>
          <w:p>
            <w:pPr>
              <w:jc w:val="center"/>
              <w:rPr>
                <w:rFonts w:hint="eastAsia" w:ascii="仿宋" w:hAnsi="仿宋" w:eastAsia="仿宋" w:cs="仿宋"/>
                <w:lang w:eastAsia="zh-CN"/>
              </w:rPr>
            </w:pPr>
            <w:r>
              <w:rPr>
                <w:rFonts w:hint="eastAsia" w:ascii="仿宋" w:hAnsi="仿宋" w:eastAsia="仿宋" w:cs="仿宋"/>
                <w:color w:val="000000"/>
                <w:spacing w:val="0"/>
                <w:w w:val="100"/>
                <w:position w:val="0"/>
                <w:sz w:val="24"/>
                <w:szCs w:val="24"/>
                <w:shd w:val="clear" w:color="auto" w:fill="auto"/>
                <w:lang w:val="en-US" w:eastAsia="zh-CN" w:bidi="en-US"/>
              </w:rPr>
              <w:drawing>
                <wp:inline distT="0" distB="0" distL="114300" distR="114300">
                  <wp:extent cx="1578610" cy="1578610"/>
                  <wp:effectExtent l="0" t="0" r="2540" b="2540"/>
                  <wp:docPr id="95" name="图片 95" descr="52.高校毕业生档案接收"/>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5" name="图片 95" descr="52.高校毕业生档案接收"/>
                          <pic:cNvPicPr>
                            <a:picLocks noChangeAspect="true"/>
                          </pic:cNvPicPr>
                        </pic:nvPicPr>
                        <pic:blipFill>
                          <a:blip r:embed="rId17"/>
                          <a:stretch>
                            <a:fillRect/>
                          </a:stretch>
                        </pic:blipFill>
                        <pic:spPr>
                          <a:xfrm>
                            <a:off x="0" y="0"/>
                            <a:ext cx="1578610" cy="15786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95" w:type="dxa"/>
            <w:vMerge w:val="continue"/>
            <w:noWrap w:val="0"/>
            <w:vAlign w:val="top"/>
          </w:tcPr>
          <w:p>
            <w:pPr>
              <w:autoSpaceDE w:val="0"/>
              <w:spacing w:line="440" w:lineRule="exact"/>
              <w:rPr>
                <w:rFonts w:hint="eastAsia" w:ascii="仿宋" w:hAnsi="仿宋" w:eastAsia="仿宋" w:cs="仿宋"/>
                <w:sz w:val="28"/>
                <w:szCs w:val="28"/>
              </w:rPr>
            </w:pPr>
          </w:p>
        </w:tc>
        <w:tc>
          <w:tcPr>
            <w:tcW w:w="933"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995" w:type="dxa"/>
            <w:noWrap w:val="0"/>
            <w:vAlign w:val="top"/>
          </w:tcPr>
          <w:p>
            <w:pPr>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fldChar w:fldCharType="begin"/>
            </w:r>
            <w:r>
              <w:rPr>
                <w:rFonts w:hint="eastAsia" w:ascii="仿宋" w:hAnsi="仿宋" w:eastAsia="仿宋" w:cs="仿宋"/>
                <w:color w:val="auto"/>
                <w:sz w:val="28"/>
                <w:szCs w:val="28"/>
                <w:u w:val="none"/>
              </w:rPr>
              <w:instrText xml:space="preserve"> HYPERLINK \l "出具相关证明" </w:instrText>
            </w:r>
            <w:r>
              <w:rPr>
                <w:rFonts w:hint="eastAsia" w:ascii="仿宋" w:hAnsi="仿宋" w:eastAsia="仿宋" w:cs="仿宋"/>
                <w:color w:val="auto"/>
                <w:sz w:val="28"/>
                <w:szCs w:val="28"/>
                <w:u w:val="none"/>
              </w:rPr>
              <w:fldChar w:fldCharType="separate"/>
            </w:r>
            <w:r>
              <w:rPr>
                <w:rStyle w:val="10"/>
                <w:rFonts w:hint="eastAsia" w:ascii="仿宋" w:hAnsi="仿宋" w:eastAsia="仿宋" w:cs="仿宋"/>
                <w:color w:val="auto"/>
                <w:sz w:val="28"/>
                <w:szCs w:val="28"/>
                <w:u w:val="none"/>
              </w:rPr>
              <w:t>出具存档证明</w:t>
            </w:r>
            <w:r>
              <w:rPr>
                <w:rFonts w:hint="eastAsia" w:ascii="仿宋" w:hAnsi="仿宋" w:eastAsia="仿宋" w:cs="仿宋"/>
                <w:color w:val="auto"/>
                <w:sz w:val="28"/>
                <w:szCs w:val="28"/>
                <w:u w:val="none"/>
              </w:rPr>
              <w:fldChar w:fldCharType="end"/>
            </w:r>
          </w:p>
          <w:p>
            <w:pPr>
              <w:jc w:val="center"/>
              <w:rPr>
                <w:rFonts w:hint="eastAsia" w:ascii="仿宋" w:hAnsi="仿宋" w:eastAsia="仿宋" w:cs="仿宋"/>
                <w:sz w:val="28"/>
                <w:szCs w:val="28"/>
              </w:rPr>
            </w:pPr>
          </w:p>
        </w:tc>
        <w:tc>
          <w:tcPr>
            <w:tcW w:w="885"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3060" w:type="dxa"/>
            <w:noWrap w:val="0"/>
            <w:vAlign w:val="top"/>
          </w:tcPr>
          <w:p>
            <w:pPr>
              <w:jc w:val="center"/>
              <w:rPr>
                <w:rFonts w:hint="eastAsia" w:ascii="仿宋" w:hAnsi="仿宋" w:eastAsia="仿宋" w:cs="仿宋"/>
              </w:rPr>
            </w:pPr>
            <w:r>
              <w:rPr>
                <w:rFonts w:hint="eastAsia" w:ascii="仿宋" w:hAnsi="仿宋" w:eastAsia="仿宋" w:cs="仿宋"/>
                <w:color w:val="000000"/>
                <w:spacing w:val="0"/>
                <w:w w:val="100"/>
                <w:position w:val="0"/>
                <w:sz w:val="24"/>
                <w:szCs w:val="24"/>
                <w:shd w:val="clear" w:color="auto" w:fill="auto"/>
                <w:lang w:val="en-US" w:eastAsia="zh-CN" w:bidi="en-US"/>
              </w:rPr>
              <w:drawing>
                <wp:inline distT="0" distB="0" distL="114300" distR="114300">
                  <wp:extent cx="1578610" cy="1578610"/>
                  <wp:effectExtent l="0" t="0" r="2540" b="2540"/>
                  <wp:docPr id="96" name="图片 96" descr="53.出具相关证明"/>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6" name="图片 96" descr="53.出具相关证明"/>
                          <pic:cNvPicPr>
                            <a:picLocks noChangeAspect="true"/>
                          </pic:cNvPicPr>
                        </pic:nvPicPr>
                        <pic:blipFill>
                          <a:blip r:embed="rId18"/>
                          <a:stretch>
                            <a:fillRect/>
                          </a:stretch>
                        </pic:blipFill>
                        <pic:spPr>
                          <a:xfrm>
                            <a:off x="0" y="0"/>
                            <a:ext cx="1578610" cy="15786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4" w:hRule="atLeast"/>
        </w:trPr>
        <w:tc>
          <w:tcPr>
            <w:tcW w:w="1695" w:type="dxa"/>
            <w:vMerge w:val="continue"/>
            <w:noWrap w:val="0"/>
            <w:vAlign w:val="top"/>
          </w:tcPr>
          <w:p>
            <w:pPr>
              <w:widowControl/>
              <w:jc w:val="left"/>
              <w:rPr>
                <w:rFonts w:hint="eastAsia" w:ascii="仿宋" w:hAnsi="仿宋" w:eastAsia="仿宋" w:cs="仿宋"/>
                <w:sz w:val="28"/>
                <w:szCs w:val="28"/>
              </w:rPr>
            </w:pPr>
          </w:p>
        </w:tc>
        <w:tc>
          <w:tcPr>
            <w:tcW w:w="933"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995" w:type="dxa"/>
            <w:noWrap w:val="0"/>
            <w:vAlign w:val="top"/>
          </w:tcPr>
          <w:p>
            <w:pPr>
              <w:autoSpaceDE w:val="0"/>
              <w:spacing w:line="440" w:lineRule="exac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fldChar w:fldCharType="begin"/>
            </w:r>
            <w:r>
              <w:rPr>
                <w:rFonts w:hint="eastAsia" w:ascii="仿宋" w:hAnsi="仿宋" w:eastAsia="仿宋" w:cs="仿宋"/>
                <w:color w:val="auto"/>
                <w:sz w:val="28"/>
                <w:szCs w:val="28"/>
                <w:u w:val="none"/>
              </w:rPr>
              <w:instrText xml:space="preserve"> HYPERLINK \l "档案的转递" </w:instrText>
            </w:r>
            <w:r>
              <w:rPr>
                <w:rFonts w:hint="eastAsia" w:ascii="仿宋" w:hAnsi="仿宋" w:eastAsia="仿宋" w:cs="仿宋"/>
                <w:color w:val="auto"/>
                <w:sz w:val="28"/>
                <w:szCs w:val="28"/>
                <w:u w:val="none"/>
              </w:rPr>
              <w:fldChar w:fldCharType="separate"/>
            </w:r>
            <w:r>
              <w:rPr>
                <w:rStyle w:val="10"/>
                <w:rFonts w:hint="eastAsia" w:ascii="仿宋" w:hAnsi="仿宋" w:eastAsia="仿宋" w:cs="仿宋"/>
                <w:color w:val="auto"/>
                <w:sz w:val="28"/>
                <w:szCs w:val="28"/>
                <w:u w:val="none"/>
              </w:rPr>
              <w:t>档案的转递</w:t>
            </w:r>
            <w:r>
              <w:rPr>
                <w:rFonts w:hint="eastAsia" w:ascii="仿宋" w:hAnsi="仿宋" w:eastAsia="仿宋" w:cs="仿宋"/>
                <w:color w:val="auto"/>
                <w:sz w:val="28"/>
                <w:szCs w:val="28"/>
                <w:u w:val="none"/>
              </w:rPr>
              <w:fldChar w:fldCharType="end"/>
            </w:r>
          </w:p>
          <w:p>
            <w:pPr>
              <w:jc w:val="center"/>
              <w:rPr>
                <w:rFonts w:hint="eastAsia" w:ascii="仿宋" w:hAnsi="仿宋" w:eastAsia="仿宋" w:cs="仿宋"/>
                <w:sz w:val="28"/>
                <w:szCs w:val="28"/>
              </w:rPr>
            </w:pPr>
          </w:p>
        </w:tc>
        <w:tc>
          <w:tcPr>
            <w:tcW w:w="885" w:type="dxa"/>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3060" w:type="dxa"/>
            <w:noWrap w:val="0"/>
            <w:vAlign w:val="top"/>
          </w:tcPr>
          <w:p>
            <w:pPr>
              <w:jc w:val="center"/>
              <w:rPr>
                <w:rFonts w:hint="eastAsia" w:ascii="仿宋" w:hAnsi="仿宋" w:eastAsia="仿宋" w:cs="仿宋"/>
              </w:rPr>
            </w:pPr>
            <w:r>
              <w:rPr>
                <w:rFonts w:hint="eastAsia" w:ascii="仿宋" w:hAnsi="仿宋" w:eastAsia="仿宋" w:cs="仿宋"/>
                <w:color w:val="000000"/>
                <w:spacing w:val="0"/>
                <w:w w:val="100"/>
                <w:position w:val="0"/>
                <w:sz w:val="24"/>
                <w:szCs w:val="24"/>
                <w:shd w:val="clear" w:color="auto" w:fill="auto"/>
                <w:lang w:val="en-US" w:eastAsia="zh-CN" w:bidi="en-US"/>
              </w:rPr>
              <w:drawing>
                <wp:inline distT="0" distB="0" distL="114300" distR="114300">
                  <wp:extent cx="1578610" cy="1578610"/>
                  <wp:effectExtent l="0" t="0" r="2540" b="2540"/>
                  <wp:docPr id="98" name="图片 98" descr="54.档案的转递"/>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8" name="图片 98" descr="54.档案的转递"/>
                          <pic:cNvPicPr>
                            <a:picLocks noChangeAspect="true"/>
                          </pic:cNvPicPr>
                        </pic:nvPicPr>
                        <pic:blipFill>
                          <a:blip r:embed="rId19"/>
                          <a:stretch>
                            <a:fillRect/>
                          </a:stretch>
                        </pic:blipFill>
                        <pic:spPr>
                          <a:xfrm>
                            <a:off x="0" y="0"/>
                            <a:ext cx="1578610" cy="1578610"/>
                          </a:xfrm>
                          <a:prstGeom prst="rect">
                            <a:avLst/>
                          </a:prstGeom>
                        </pic:spPr>
                      </pic:pic>
                    </a:graphicData>
                  </a:graphic>
                </wp:inline>
              </w:drawing>
            </w:r>
          </w:p>
        </w:tc>
      </w:tr>
    </w:tbl>
    <w:p>
      <w:pPr>
        <w:rPr>
          <w:rFonts w:hint="eastAsia" w:ascii="仿宋" w:hAnsi="仿宋" w:eastAsia="仿宋" w:cs="仿宋"/>
        </w:rPr>
      </w:pPr>
    </w:p>
    <w:p/>
    <w:p/>
    <w:p/>
    <w:p/>
    <w:p/>
    <w:p/>
    <w:p/>
    <w:p/>
    <w:p/>
    <w:p/>
    <w:p/>
    <w:p/>
    <w:p>
      <w:pPr>
        <w:jc w:val="center"/>
        <w:rPr>
          <w:rFonts w:hint="eastAsia" w:ascii="方正小标宋_GBK" w:hAnsi="方正小标宋_GBK" w:eastAsia="方正小标宋_GBK" w:cs="方正小标宋_GBK"/>
          <w:b w:val="0"/>
          <w:bCs/>
          <w:kern w:val="44"/>
          <w:sz w:val="44"/>
          <w:szCs w:val="44"/>
          <w:lang w:val="en-US" w:eastAsia="zh-CN" w:bidi="ar-SA"/>
        </w:rPr>
      </w:pPr>
      <w:bookmarkStart w:id="4" w:name="_Toc1026357995_WPSOffice_Level1"/>
      <w:r>
        <w:rPr>
          <w:rFonts w:hint="eastAsia" w:ascii="方正小标宋_GBK" w:hAnsi="方正小标宋_GBK" w:eastAsia="方正小标宋_GBK" w:cs="方正小标宋_GBK"/>
          <w:b w:val="0"/>
          <w:bCs/>
          <w:kern w:val="44"/>
          <w:sz w:val="44"/>
          <w:szCs w:val="44"/>
          <w:lang w:val="en-US" w:eastAsia="zh-CN" w:bidi="ar-SA"/>
        </w:rPr>
        <w:t>办事不找关系路径</w:t>
      </w:r>
      <w:bookmarkEnd w:id="4"/>
    </w:p>
    <w:p>
      <w:pPr>
        <w:pStyle w:val="2"/>
        <w:rPr>
          <w:rFonts w:hint="eastAsia" w:ascii="方正小标宋_GBK" w:hAnsi="方正小标宋_GBK" w:eastAsia="方正小标宋_GBK" w:cs="方正小标宋_GBK"/>
          <w:b w:val="0"/>
          <w:bCs/>
          <w:kern w:val="44"/>
          <w:sz w:val="44"/>
          <w:szCs w:val="44"/>
          <w:lang w:val="en-US" w:eastAsia="zh-CN" w:bidi="ar-SA"/>
        </w:rPr>
      </w:pPr>
    </w:p>
    <w:p>
      <w:pPr>
        <w:rPr>
          <w:rFonts w:hint="eastAsia" w:eastAsiaTheme="minorEastAsia"/>
          <w:lang w:eastAsia="zh-CN"/>
        </w:rPr>
      </w:pPr>
      <w:r>
        <w:rPr>
          <w:rFonts w:hint="eastAsia" w:eastAsiaTheme="minorEastAsia"/>
          <w:lang w:eastAsia="zh-CN"/>
        </w:rPr>
        <w:drawing>
          <wp:inline distT="0" distB="0" distL="114300" distR="114300">
            <wp:extent cx="4886325" cy="6657975"/>
            <wp:effectExtent l="0" t="0" r="9525" b="9525"/>
            <wp:docPr id="2" name="图片 2" descr="微信图片_202308231226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微信图片_20230823122657"/>
                    <pic:cNvPicPr>
                      <a:picLocks noChangeAspect="true"/>
                    </pic:cNvPicPr>
                  </pic:nvPicPr>
                  <pic:blipFill>
                    <a:blip r:embed="rId20"/>
                    <a:stretch>
                      <a:fillRect/>
                    </a:stretch>
                  </pic:blipFill>
                  <pic:spPr>
                    <a:xfrm>
                      <a:off x="0" y="0"/>
                      <a:ext cx="4886325" cy="665797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pStyle w:val="3"/>
        <w:bidi w:val="0"/>
        <w:jc w:val="center"/>
        <w:rPr>
          <w:rFonts w:hint="eastAsia"/>
          <w:lang w:val="en-US" w:eastAsia="zh-CN"/>
        </w:rPr>
      </w:pPr>
      <w:bookmarkStart w:id="5" w:name="_办事不找关系窗口地址"/>
      <w:r>
        <w:rPr>
          <w:rFonts w:hint="eastAsia"/>
          <w:lang w:val="en-US" w:eastAsia="zh-CN"/>
        </w:rPr>
        <w:drawing>
          <wp:anchor distT="0" distB="0" distL="114300" distR="114300" simplePos="0" relativeHeight="251668480" behindDoc="1" locked="0" layoutInCell="1" allowOverlap="1">
            <wp:simplePos x="0" y="0"/>
            <wp:positionH relativeFrom="column">
              <wp:posOffset>3654425</wp:posOffset>
            </wp:positionH>
            <wp:positionV relativeFrom="paragraph">
              <wp:posOffset>-7620</wp:posOffset>
            </wp:positionV>
            <wp:extent cx="1619885" cy="1619885"/>
            <wp:effectExtent l="0" t="0" r="18415" b="18415"/>
            <wp:wrapNone/>
            <wp:docPr id="3" name="图片 3" descr="微信图片_202308231327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微信图片_20230823132716"/>
                    <pic:cNvPicPr>
                      <a:picLocks noChangeAspect="true"/>
                    </pic:cNvPicPr>
                  </pic:nvPicPr>
                  <pic:blipFill>
                    <a:blip r:embed="rId21"/>
                    <a:stretch>
                      <a:fillRect/>
                    </a:stretch>
                  </pic:blipFill>
                  <pic:spPr>
                    <a:xfrm>
                      <a:off x="0" y="0"/>
                      <a:ext cx="1619885" cy="1619885"/>
                    </a:xfrm>
                    <a:prstGeom prst="rect">
                      <a:avLst/>
                    </a:prstGeom>
                  </pic:spPr>
                </pic:pic>
              </a:graphicData>
            </a:graphic>
          </wp:anchor>
        </w:drawing>
      </w:r>
    </w:p>
    <w:p>
      <w:pPr>
        <w:pStyle w:val="3"/>
        <w:bidi w:val="0"/>
        <w:jc w:val="both"/>
        <w:rPr>
          <w:rFonts w:hint="eastAsia"/>
          <w:lang w:val="en-US" w:eastAsia="zh-CN"/>
        </w:rPr>
      </w:pPr>
    </w:p>
    <w:p>
      <w:pPr>
        <w:rPr>
          <w:rFonts w:hint="eastAsia"/>
          <w:lang w:val="en-US" w:eastAsia="zh-CN"/>
        </w:rPr>
      </w:pPr>
    </w:p>
    <w:p>
      <w:pPr>
        <w:pStyle w:val="3"/>
        <w:bidi w:val="0"/>
        <w:jc w:val="center"/>
        <w:rPr>
          <w:rFonts w:hint="eastAsia" w:ascii="方正小标宋_GBK" w:hAnsi="方正小标宋_GBK" w:eastAsia="方正小标宋_GBK" w:cs="方正小标宋_GBK"/>
          <w:b w:val="0"/>
          <w:bCs w:val="0"/>
          <w:lang w:val="en-US" w:eastAsia="zh-CN"/>
        </w:rPr>
      </w:pPr>
      <w:r>
        <w:rPr>
          <w:rFonts w:hint="eastAsia" w:ascii="方正小标宋_GBK" w:hAnsi="方正小标宋_GBK" w:eastAsia="方正小标宋_GBK" w:cs="方正小标宋_GBK"/>
          <w:b w:val="0"/>
          <w:bCs w:val="0"/>
          <w:lang w:val="en-US" w:eastAsia="zh-CN"/>
        </w:rPr>
        <w:t>办事不找关系窗口地址</w:t>
      </w:r>
    </w:p>
    <w:p>
      <w:pPr>
        <w:rPr>
          <w:rFonts w:hint="eastAsia"/>
          <w:lang w:val="en-US" w:eastAsia="zh-CN"/>
        </w:rPr>
      </w:pPr>
    </w:p>
    <w:bookmarkEnd w:id="5"/>
    <w:tbl>
      <w:tblPr>
        <w:tblStyle w:val="7"/>
        <w:tblW w:w="9039" w:type="dxa"/>
        <w:tblInd w:w="135" w:type="dxa"/>
        <w:tblLayout w:type="fixed"/>
        <w:tblCellMar>
          <w:top w:w="0" w:type="dxa"/>
          <w:left w:w="108" w:type="dxa"/>
          <w:bottom w:w="0" w:type="dxa"/>
          <w:right w:w="108" w:type="dxa"/>
        </w:tblCellMar>
      </w:tblPr>
      <w:tblGrid>
        <w:gridCol w:w="699"/>
        <w:gridCol w:w="3769"/>
        <w:gridCol w:w="2820"/>
        <w:gridCol w:w="1751"/>
      </w:tblGrid>
      <w:tr>
        <w:tblPrEx>
          <w:tblCellMar>
            <w:top w:w="0" w:type="dxa"/>
            <w:left w:w="108" w:type="dxa"/>
            <w:bottom w:w="0" w:type="dxa"/>
            <w:right w:w="108" w:type="dxa"/>
          </w:tblCellMar>
        </w:tblPrEx>
        <w:trPr>
          <w:trHeight w:val="613"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序号</w:t>
            </w:r>
          </w:p>
        </w:tc>
        <w:tc>
          <w:tcPr>
            <w:tcW w:w="3769"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机构名称</w:t>
            </w:r>
          </w:p>
        </w:tc>
        <w:tc>
          <w:tcPr>
            <w:tcW w:w="282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地  址</w:t>
            </w:r>
          </w:p>
        </w:tc>
        <w:tc>
          <w:tcPr>
            <w:tcW w:w="17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联系电话</w:t>
            </w:r>
          </w:p>
        </w:tc>
      </w:tr>
      <w:tr>
        <w:tblPrEx>
          <w:tblCellMar>
            <w:top w:w="0" w:type="dxa"/>
            <w:left w:w="108" w:type="dxa"/>
            <w:bottom w:w="0" w:type="dxa"/>
            <w:right w:w="108" w:type="dxa"/>
          </w:tblCellMar>
        </w:tblPrEx>
        <w:trPr>
          <w:trHeight w:val="1357"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1</w:t>
            </w:r>
          </w:p>
        </w:tc>
        <w:tc>
          <w:tcPr>
            <w:tcW w:w="3769"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eastAsia="zh-CN"/>
              </w:rPr>
              <w:t>抚顺市就业和人才服务中心</w:t>
            </w:r>
          </w:p>
        </w:tc>
        <w:tc>
          <w:tcPr>
            <w:tcW w:w="282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eastAsia="zh-CN"/>
              </w:rPr>
              <w:t>新抚区东十路</w:t>
            </w:r>
            <w:r>
              <w:rPr>
                <w:rFonts w:hint="eastAsia" w:asciiTheme="minorEastAsia" w:hAnsiTheme="minorEastAsia" w:eastAsiaTheme="minorEastAsia" w:cstheme="minorEastAsia"/>
                <w:color w:val="000000"/>
                <w:kern w:val="0"/>
                <w:sz w:val="24"/>
                <w:lang w:val="en-US" w:eastAsia="zh-CN"/>
              </w:rPr>
              <w:t>3号</w:t>
            </w:r>
          </w:p>
        </w:tc>
        <w:tc>
          <w:tcPr>
            <w:tcW w:w="17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024-52626540</w:t>
            </w:r>
          </w:p>
        </w:tc>
      </w:tr>
      <w:tr>
        <w:tblPrEx>
          <w:tblCellMar>
            <w:top w:w="0" w:type="dxa"/>
            <w:left w:w="108" w:type="dxa"/>
            <w:bottom w:w="0" w:type="dxa"/>
            <w:right w:w="108" w:type="dxa"/>
          </w:tblCellMar>
        </w:tblPrEx>
        <w:trPr>
          <w:trHeight w:val="1357"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2</w:t>
            </w:r>
          </w:p>
        </w:tc>
        <w:tc>
          <w:tcPr>
            <w:tcW w:w="3769"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eastAsia="zh-CN"/>
              </w:rPr>
              <w:t>新抚区就业和人才服务中心</w:t>
            </w:r>
          </w:p>
        </w:tc>
        <w:tc>
          <w:tcPr>
            <w:tcW w:w="282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eastAsia="zh-CN"/>
              </w:rPr>
              <w:t>新抚区新抚路71号</w:t>
            </w:r>
          </w:p>
        </w:tc>
        <w:tc>
          <w:tcPr>
            <w:tcW w:w="17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val="en-US" w:eastAsia="zh-CN"/>
              </w:rPr>
              <w:t>024-</w:t>
            </w:r>
            <w:r>
              <w:rPr>
                <w:rFonts w:hint="eastAsia" w:asciiTheme="minorEastAsia" w:hAnsiTheme="minorEastAsia" w:eastAsiaTheme="minorEastAsia" w:cstheme="minorEastAsia"/>
                <w:color w:val="000000"/>
                <w:kern w:val="0"/>
                <w:sz w:val="24"/>
                <w:lang w:eastAsia="zh-CN"/>
              </w:rPr>
              <w:t>52313998</w:t>
            </w:r>
          </w:p>
        </w:tc>
      </w:tr>
      <w:tr>
        <w:trPr>
          <w:trHeight w:val="1537"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3</w:t>
            </w:r>
          </w:p>
        </w:tc>
        <w:tc>
          <w:tcPr>
            <w:tcW w:w="3769"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eastAsia="zh-CN"/>
              </w:rPr>
              <w:t>顺城区劳动就业管理服务中心</w:t>
            </w:r>
          </w:p>
        </w:tc>
        <w:tc>
          <w:tcPr>
            <w:tcW w:w="282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szCs w:val="24"/>
                <w:lang w:eastAsia="zh-CN"/>
              </w:rPr>
              <w:t>顺城区新城东路15号</w:t>
            </w:r>
          </w:p>
        </w:tc>
        <w:tc>
          <w:tcPr>
            <w:tcW w:w="17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val="en-US" w:eastAsia="zh-CN"/>
              </w:rPr>
              <w:t>024-</w:t>
            </w:r>
            <w:r>
              <w:rPr>
                <w:rFonts w:hint="eastAsia" w:asciiTheme="minorEastAsia" w:hAnsiTheme="minorEastAsia" w:eastAsiaTheme="minorEastAsia" w:cstheme="minorEastAsia"/>
                <w:color w:val="000000"/>
                <w:kern w:val="0"/>
                <w:sz w:val="24"/>
                <w:lang w:eastAsia="zh-CN"/>
              </w:rPr>
              <w:t>57660493</w:t>
            </w:r>
          </w:p>
        </w:tc>
      </w:tr>
      <w:tr>
        <w:tblPrEx>
          <w:tblCellMar>
            <w:top w:w="0" w:type="dxa"/>
            <w:left w:w="108" w:type="dxa"/>
            <w:bottom w:w="0" w:type="dxa"/>
            <w:right w:w="108" w:type="dxa"/>
          </w:tblCellMar>
        </w:tblPrEx>
        <w:trPr>
          <w:trHeight w:val="1155"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4</w:t>
            </w:r>
          </w:p>
        </w:tc>
        <w:tc>
          <w:tcPr>
            <w:tcW w:w="3769"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eastAsia="zh-CN"/>
              </w:rPr>
              <w:t>东洲区劳动就业管理局</w:t>
            </w:r>
          </w:p>
        </w:tc>
        <w:tc>
          <w:tcPr>
            <w:tcW w:w="282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szCs w:val="24"/>
                <w:lang w:eastAsia="zh-CN"/>
              </w:rPr>
              <w:t>东洲区茨沟街2</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lang w:eastAsia="zh-CN"/>
              </w:rPr>
              <w:t>1号</w:t>
            </w:r>
          </w:p>
        </w:tc>
        <w:tc>
          <w:tcPr>
            <w:tcW w:w="17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val="en-US" w:eastAsia="zh-CN"/>
              </w:rPr>
              <w:t>024-</w:t>
            </w:r>
            <w:r>
              <w:rPr>
                <w:rFonts w:hint="eastAsia" w:asciiTheme="minorEastAsia" w:hAnsiTheme="minorEastAsia" w:eastAsiaTheme="minorEastAsia" w:cstheme="minorEastAsia"/>
                <w:color w:val="000000"/>
                <w:kern w:val="0"/>
                <w:sz w:val="24"/>
                <w:lang w:eastAsia="zh-CN"/>
              </w:rPr>
              <w:t>54307035</w:t>
            </w:r>
          </w:p>
        </w:tc>
      </w:tr>
      <w:tr>
        <w:tblPrEx>
          <w:tblCellMar>
            <w:top w:w="0" w:type="dxa"/>
            <w:left w:w="108" w:type="dxa"/>
            <w:bottom w:w="0" w:type="dxa"/>
            <w:right w:w="108" w:type="dxa"/>
          </w:tblCellMar>
        </w:tblPrEx>
        <w:trPr>
          <w:trHeight w:val="1164"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5</w:t>
            </w:r>
          </w:p>
        </w:tc>
        <w:tc>
          <w:tcPr>
            <w:tcW w:w="3769"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eastAsia="zh-CN"/>
              </w:rPr>
              <w:t>望花区就业和人才服务中心</w:t>
            </w:r>
          </w:p>
        </w:tc>
        <w:tc>
          <w:tcPr>
            <w:tcW w:w="282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eastAsia="zh-CN"/>
              </w:rPr>
              <w:t>望花区科技街中段3号</w:t>
            </w:r>
          </w:p>
        </w:tc>
        <w:tc>
          <w:tcPr>
            <w:tcW w:w="17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eastAsia="zh-CN"/>
              </w:rPr>
              <w:t>18841345104</w:t>
            </w:r>
          </w:p>
        </w:tc>
      </w:tr>
      <w:tr>
        <w:tblPrEx>
          <w:tblCellMar>
            <w:top w:w="0" w:type="dxa"/>
            <w:left w:w="108" w:type="dxa"/>
            <w:bottom w:w="0" w:type="dxa"/>
            <w:right w:w="108" w:type="dxa"/>
          </w:tblCellMar>
        </w:tblPrEx>
        <w:trPr>
          <w:trHeight w:val="1189"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6</w:t>
            </w:r>
          </w:p>
        </w:tc>
        <w:tc>
          <w:tcPr>
            <w:tcW w:w="3769"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eastAsia="zh-CN"/>
              </w:rPr>
              <w:t>抚顺县就业和人才服务中心</w:t>
            </w:r>
          </w:p>
        </w:tc>
        <w:tc>
          <w:tcPr>
            <w:tcW w:w="282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szCs w:val="24"/>
                <w:lang w:eastAsia="zh-CN"/>
              </w:rPr>
              <w:t>顺城区抚顺城街道21号</w:t>
            </w:r>
          </w:p>
        </w:tc>
        <w:tc>
          <w:tcPr>
            <w:tcW w:w="17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val="en-US" w:eastAsia="zh-CN"/>
              </w:rPr>
              <w:t>024-</w:t>
            </w:r>
            <w:r>
              <w:rPr>
                <w:rFonts w:hint="eastAsia" w:asciiTheme="minorEastAsia" w:hAnsiTheme="minorEastAsia" w:eastAsiaTheme="minorEastAsia" w:cstheme="minorEastAsia"/>
                <w:color w:val="000000"/>
                <w:kern w:val="0"/>
                <w:sz w:val="24"/>
                <w:lang w:eastAsia="zh-CN"/>
              </w:rPr>
              <w:t>57599829</w:t>
            </w:r>
          </w:p>
        </w:tc>
      </w:tr>
      <w:tr>
        <w:trPr>
          <w:trHeight w:val="1457"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7</w:t>
            </w:r>
          </w:p>
        </w:tc>
        <w:tc>
          <w:tcPr>
            <w:tcW w:w="3769"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eastAsia="zh-CN"/>
              </w:rPr>
              <w:t>清原满族自治县就业和人才服务中心</w:t>
            </w:r>
          </w:p>
        </w:tc>
        <w:tc>
          <w:tcPr>
            <w:tcW w:w="2820" w:type="dxa"/>
            <w:tcBorders>
              <w:top w:val="single" w:color="000000" w:sz="4" w:space="0"/>
              <w:left w:val="nil"/>
              <w:bottom w:val="single" w:color="000000" w:sz="4" w:space="0"/>
              <w:right w:val="single" w:color="000000" w:sz="4" w:space="0"/>
            </w:tcBorders>
            <w:noWrap w:val="0"/>
            <w:vAlign w:val="center"/>
          </w:tcPr>
          <w:p>
            <w:pPr>
              <w:widowControl/>
              <w:shd w:val="clear" w:color="auto" w:fill="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清原县清原镇</w:t>
            </w:r>
          </w:p>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szCs w:val="24"/>
                <w:lang w:eastAsia="zh-CN"/>
              </w:rPr>
              <w:t>日红街33号</w:t>
            </w:r>
          </w:p>
        </w:tc>
        <w:tc>
          <w:tcPr>
            <w:tcW w:w="17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val="en-US" w:eastAsia="zh-CN"/>
              </w:rPr>
              <w:t>024-5</w:t>
            </w:r>
            <w:r>
              <w:rPr>
                <w:rFonts w:hint="eastAsia" w:asciiTheme="minorEastAsia" w:hAnsiTheme="minorEastAsia" w:eastAsiaTheme="minorEastAsia" w:cstheme="minorEastAsia"/>
                <w:color w:val="000000"/>
                <w:kern w:val="0"/>
                <w:sz w:val="24"/>
                <w:lang w:eastAsia="zh-CN"/>
              </w:rPr>
              <w:t>3039163</w:t>
            </w:r>
          </w:p>
        </w:tc>
      </w:tr>
      <w:tr>
        <w:tblPrEx>
          <w:tblCellMar>
            <w:top w:w="0" w:type="dxa"/>
            <w:left w:w="108" w:type="dxa"/>
            <w:bottom w:w="0" w:type="dxa"/>
            <w:right w:w="108" w:type="dxa"/>
          </w:tblCellMar>
        </w:tblPrEx>
        <w:trPr>
          <w:trHeight w:val="1722"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8</w:t>
            </w:r>
          </w:p>
        </w:tc>
        <w:tc>
          <w:tcPr>
            <w:tcW w:w="3769"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eastAsia="zh-CN"/>
              </w:rPr>
              <w:t>新宾满族自治县就业和人才服务中心</w:t>
            </w:r>
          </w:p>
        </w:tc>
        <w:tc>
          <w:tcPr>
            <w:tcW w:w="282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eastAsia="zh-CN"/>
              </w:rPr>
              <w:t>新宾县新宾镇</w:t>
            </w:r>
          </w:p>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eastAsia="zh-CN"/>
              </w:rPr>
              <w:t>青年路25号</w:t>
            </w:r>
          </w:p>
        </w:tc>
        <w:tc>
          <w:tcPr>
            <w:tcW w:w="17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val="en-US" w:eastAsia="zh-CN"/>
              </w:rPr>
              <w:t>024-</w:t>
            </w:r>
            <w:r>
              <w:rPr>
                <w:rFonts w:hint="eastAsia" w:asciiTheme="minorEastAsia" w:hAnsiTheme="minorEastAsia" w:eastAsiaTheme="minorEastAsia" w:cstheme="minorEastAsia"/>
                <w:color w:val="000000"/>
                <w:kern w:val="0"/>
                <w:sz w:val="24"/>
                <w:lang w:eastAsia="zh-CN"/>
              </w:rPr>
              <w:t>55020809</w:t>
            </w:r>
          </w:p>
        </w:tc>
      </w:tr>
      <w:tr>
        <w:tblPrEx>
          <w:tblCellMar>
            <w:top w:w="0" w:type="dxa"/>
            <w:left w:w="108" w:type="dxa"/>
            <w:bottom w:w="0" w:type="dxa"/>
            <w:right w:w="108" w:type="dxa"/>
          </w:tblCellMar>
        </w:tblPrEx>
        <w:trPr>
          <w:trHeight w:val="1025"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30"/>
                <w:szCs w:val="30"/>
                <w:lang w:eastAsia="zh-CN"/>
              </w:rPr>
            </w:pPr>
            <w:bookmarkStart w:id="6" w:name="_Hlk130473223"/>
            <w:bookmarkEnd w:id="6"/>
            <w:r>
              <w:rPr>
                <w:rFonts w:hint="eastAsia" w:asciiTheme="minorEastAsia" w:hAnsiTheme="minorEastAsia" w:eastAsiaTheme="minorEastAsia" w:cstheme="minorEastAsia"/>
                <w:color w:val="000000"/>
                <w:kern w:val="0"/>
                <w:sz w:val="24"/>
                <w:lang w:val="en-US" w:eastAsia="zh-CN"/>
              </w:rPr>
              <w:t>9</w:t>
            </w:r>
          </w:p>
        </w:tc>
        <w:tc>
          <w:tcPr>
            <w:tcW w:w="376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市就业和人才服务中心</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sz w:val="30"/>
                <w:szCs w:val="30"/>
              </w:rPr>
            </w:pPr>
            <w:r>
              <w:rPr>
                <w:rFonts w:hint="eastAsia" w:asciiTheme="minorEastAsia" w:hAnsiTheme="minorEastAsia" w:eastAsiaTheme="minorEastAsia" w:cstheme="minorEastAsia"/>
                <w:color w:val="000000"/>
                <w:sz w:val="24"/>
                <w:lang w:eastAsia="zh-CN"/>
              </w:rPr>
              <w:t>（市考试及职业技能鉴定服务中心综合服务窗口）</w:t>
            </w:r>
          </w:p>
        </w:tc>
        <w:tc>
          <w:tcPr>
            <w:tcW w:w="282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30"/>
                <w:szCs w:val="30"/>
              </w:rPr>
            </w:pPr>
            <w:r>
              <w:rPr>
                <w:rFonts w:hint="eastAsia" w:asciiTheme="minorEastAsia" w:hAnsiTheme="minorEastAsia" w:eastAsiaTheme="minorEastAsia" w:cstheme="minorEastAsia"/>
                <w:color w:val="000000"/>
                <w:sz w:val="24"/>
                <w:lang w:eastAsia="zh-CN"/>
              </w:rPr>
              <w:t>顺城区裕城路39号</w:t>
            </w:r>
          </w:p>
        </w:tc>
        <w:tc>
          <w:tcPr>
            <w:tcW w:w="17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30"/>
                <w:szCs w:val="30"/>
              </w:rPr>
            </w:pPr>
            <w:r>
              <w:rPr>
                <w:rFonts w:hint="eastAsia" w:asciiTheme="minorEastAsia" w:hAnsiTheme="minorEastAsia" w:eastAsiaTheme="minorEastAsia" w:cstheme="minorEastAsia"/>
                <w:color w:val="000000"/>
                <w:kern w:val="0"/>
                <w:sz w:val="24"/>
              </w:rPr>
              <w:t>024-58303599</w:t>
            </w:r>
          </w:p>
        </w:tc>
      </w:tr>
      <w:tr>
        <w:tblPrEx>
          <w:tblCellMar>
            <w:top w:w="0" w:type="dxa"/>
            <w:left w:w="108" w:type="dxa"/>
            <w:bottom w:w="0" w:type="dxa"/>
            <w:right w:w="108" w:type="dxa"/>
          </w:tblCellMar>
        </w:tblPrEx>
        <w:trPr>
          <w:trHeight w:val="1025"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10</w:t>
            </w:r>
          </w:p>
        </w:tc>
        <w:tc>
          <w:tcPr>
            <w:tcW w:w="3769" w:type="dxa"/>
            <w:tcBorders>
              <w:top w:val="single" w:color="000000" w:sz="4" w:space="0"/>
              <w:left w:val="nil"/>
              <w:bottom w:val="single" w:color="000000" w:sz="4" w:space="0"/>
              <w:right w:val="single" w:color="000000" w:sz="4" w:space="0"/>
            </w:tcBorders>
            <w:noWrap w:val="0"/>
            <w:vAlign w:val="center"/>
          </w:tcPr>
          <w:p>
            <w:pPr>
              <w:widowControl/>
              <w:ind w:left="0" w:leftChars="0" w:right="0" w:righ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市就业和人才服务中心</w:t>
            </w:r>
          </w:p>
          <w:p>
            <w:pPr>
              <w:widowControl/>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eastAsia="zh-CN"/>
              </w:rPr>
              <w:t>（市高校毕业生就业服务中心流动人员档案服务窗口）</w:t>
            </w:r>
          </w:p>
        </w:tc>
        <w:tc>
          <w:tcPr>
            <w:tcW w:w="282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sz w:val="24"/>
                <w:lang w:eastAsia="zh-CN"/>
              </w:rPr>
              <w:t>顺城区裕城路39号</w:t>
            </w:r>
          </w:p>
        </w:tc>
        <w:tc>
          <w:tcPr>
            <w:tcW w:w="17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lang w:val="en-US" w:eastAsia="zh-CN"/>
              </w:rPr>
              <w:t>024-58303777</w:t>
            </w:r>
          </w:p>
        </w:tc>
      </w:tr>
      <w:tr>
        <w:trPr>
          <w:trHeight w:val="1025"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11</w:t>
            </w:r>
          </w:p>
        </w:tc>
        <w:tc>
          <w:tcPr>
            <w:tcW w:w="376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sz w:val="24"/>
                <w:lang w:eastAsia="zh-CN"/>
              </w:rPr>
              <w:t>清原县就业和人才服务中心</w:t>
            </w:r>
          </w:p>
        </w:tc>
        <w:tc>
          <w:tcPr>
            <w:tcW w:w="282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清原县清原镇</w:t>
            </w:r>
          </w:p>
          <w:p>
            <w:pPr>
              <w:widowControl/>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rPr>
              <w:t>日红街33号</w:t>
            </w:r>
          </w:p>
        </w:tc>
        <w:tc>
          <w:tcPr>
            <w:tcW w:w="17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rPr>
              <w:t>024-53023007</w:t>
            </w:r>
          </w:p>
        </w:tc>
      </w:tr>
      <w:tr>
        <w:tblPrEx>
          <w:tblCellMar>
            <w:top w:w="0" w:type="dxa"/>
            <w:left w:w="108" w:type="dxa"/>
            <w:bottom w:w="0" w:type="dxa"/>
            <w:right w:w="108" w:type="dxa"/>
          </w:tblCellMar>
        </w:tblPrEx>
        <w:trPr>
          <w:trHeight w:val="1025"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12</w:t>
            </w:r>
          </w:p>
        </w:tc>
        <w:tc>
          <w:tcPr>
            <w:tcW w:w="376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sz w:val="24"/>
                <w:lang w:eastAsia="zh-CN"/>
              </w:rPr>
              <w:t>新宾县就业和人才服务中心</w:t>
            </w:r>
          </w:p>
        </w:tc>
        <w:tc>
          <w:tcPr>
            <w:tcW w:w="282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新宾县新宾镇</w:t>
            </w:r>
          </w:p>
          <w:p>
            <w:pPr>
              <w:widowControl/>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rPr>
              <w:t>兴京街28号</w:t>
            </w:r>
          </w:p>
        </w:tc>
        <w:tc>
          <w:tcPr>
            <w:tcW w:w="1751"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rPr>
              <w:t>024-55080149</w:t>
            </w:r>
          </w:p>
        </w:tc>
      </w:tr>
    </w:tbl>
    <w:p>
      <w:pPr>
        <w:rPr>
          <w:rFonts w:hint="eastAsia"/>
          <w:kern w:val="2"/>
          <w:sz w:val="21"/>
          <w:szCs w:val="24"/>
          <w:lang w:val="en-US" w:eastAsia="zh-CN" w:bidi="ar-SA"/>
        </w:rPr>
      </w:pPr>
      <w:r>
        <w:rPr>
          <w:rFonts w:hint="eastAsia" w:ascii="方正仿宋_GBK" w:hAnsi="方正仿宋_GBK" w:eastAsia="方正仿宋_GBK"/>
          <w:sz w:val="28"/>
          <w:szCs w:val="28"/>
        </w:rPr>
        <w:t xml:space="preserve"> </w:t>
      </w:r>
    </w:p>
    <w:p>
      <w:pPr>
        <w:bidi w:val="0"/>
        <w:jc w:val="left"/>
        <w:rPr>
          <w:rFonts w:hint="eastAsia"/>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44"/>
          <w:szCs w:val="44"/>
        </w:rPr>
      </w:pPr>
    </w:p>
    <w:p>
      <w:pPr>
        <w:pStyle w:val="2"/>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drawing>
          <wp:anchor distT="0" distB="0" distL="114300" distR="114300" simplePos="0" relativeHeight="251665408" behindDoc="0" locked="0" layoutInCell="1" allowOverlap="1">
            <wp:simplePos x="0" y="0"/>
            <wp:positionH relativeFrom="column">
              <wp:posOffset>3650615</wp:posOffset>
            </wp:positionH>
            <wp:positionV relativeFrom="paragraph">
              <wp:posOffset>9525</wp:posOffset>
            </wp:positionV>
            <wp:extent cx="1619885" cy="1619885"/>
            <wp:effectExtent l="0" t="0" r="18415" b="18415"/>
            <wp:wrapNone/>
            <wp:docPr id="5" name="图片 5" descr="微信图片_202308231122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微信图片_20230823112222"/>
                    <pic:cNvPicPr>
                      <a:picLocks noChangeAspect="true"/>
                    </pic:cNvPicPr>
                  </pic:nvPicPr>
                  <pic:blipFill>
                    <a:blip r:embed="rId22"/>
                    <a:stretch>
                      <a:fillRect/>
                    </a:stretch>
                  </pic:blipFill>
                  <pic:spPr>
                    <a:xfrm>
                      <a:off x="0" y="0"/>
                      <a:ext cx="1619885" cy="161988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方正小标宋_GBK"/>
          <w:b w:val="0"/>
          <w:bCs w:val="0"/>
          <w:sz w:val="44"/>
          <w:szCs w:val="44"/>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方正小标宋_GBK"/>
          <w:b w:val="0"/>
          <w:bCs w:val="0"/>
          <w:sz w:val="44"/>
          <w:szCs w:val="44"/>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合规办事业务指南</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40"/>
          <w:szCs w:val="40"/>
        </w:rPr>
      </w:pPr>
    </w:p>
    <w:p>
      <w:pPr>
        <w:numPr>
          <w:ilvl w:val="0"/>
          <w:numId w:val="1"/>
        </w:numPr>
        <w:ind w:firstLine="640" w:firstLineChars="200"/>
        <w:rPr>
          <w:rFonts w:hint="eastAsia" w:ascii="黑体" w:hAnsi="黑体" w:eastAsia="黑体" w:cs="黑体"/>
          <w:bCs/>
          <w:sz w:val="32"/>
          <w:szCs w:val="32"/>
        </w:rPr>
      </w:pPr>
      <w:bookmarkStart w:id="7" w:name="_Toc25081"/>
      <w:bookmarkEnd w:id="7"/>
      <w:bookmarkStart w:id="8" w:name="_Toc24834"/>
      <w:bookmarkEnd w:id="8"/>
      <w:bookmarkStart w:id="9" w:name="_Toc130469570"/>
      <w:bookmarkEnd w:id="9"/>
      <w:bookmarkStart w:id="10" w:name="_Toc6332"/>
      <w:bookmarkEnd w:id="10"/>
      <w:bookmarkStart w:id="11" w:name="_Toc24615"/>
      <w:bookmarkEnd w:id="11"/>
      <w:bookmarkStart w:id="12" w:name="_Toc128733555"/>
      <w:bookmarkEnd w:id="12"/>
      <w:bookmarkStart w:id="13" w:name="_Toc20018"/>
      <w:bookmarkEnd w:id="13"/>
      <w:bookmarkStart w:id="14" w:name="_Toc127988696"/>
      <w:bookmarkEnd w:id="14"/>
      <w:bookmarkStart w:id="15" w:name="_Toc18599"/>
      <w:bookmarkEnd w:id="15"/>
      <w:bookmarkStart w:id="16" w:name="_Toc21818"/>
      <w:bookmarkEnd w:id="16"/>
      <w:bookmarkStart w:id="17" w:name="_Toc552168283_WPSOffice_Level1"/>
      <w:bookmarkStart w:id="18" w:name="一、职业介绍和职业培训"/>
      <w:bookmarkStart w:id="19" w:name="_Toc5658"/>
      <w:r>
        <w:rPr>
          <w:rFonts w:hint="eastAsia" w:ascii="黑体" w:hAnsi="黑体" w:eastAsia="黑体" w:cs="黑体"/>
          <w:bCs/>
          <w:sz w:val="32"/>
          <w:szCs w:val="32"/>
        </w:rPr>
        <w:t>职业介绍和职业培训</w:t>
      </w:r>
      <w:bookmarkEnd w:id="17"/>
    </w:p>
    <w:bookmarkEnd w:id="18"/>
    <w:p>
      <w:pPr>
        <w:ind w:firstLine="640" w:firstLineChars="200"/>
        <w:rPr>
          <w:rFonts w:hint="eastAsia" w:ascii="黑体" w:hAnsi="黑体" w:eastAsia="黑体" w:cs="黑体"/>
          <w:b w:val="0"/>
          <w:bCs w:val="0"/>
          <w:sz w:val="32"/>
          <w:szCs w:val="32"/>
          <w:lang w:eastAsia="zh-CN"/>
        </w:rPr>
      </w:pPr>
      <w:bookmarkStart w:id="20" w:name="企业招聘登记"/>
      <w:r>
        <w:rPr>
          <w:rFonts w:hint="eastAsia" w:ascii="黑体" w:hAnsi="黑体" w:eastAsia="黑体" w:cs="黑体"/>
          <w:b w:val="0"/>
          <w:bCs w:val="0"/>
          <w:sz w:val="32"/>
          <w:szCs w:val="32"/>
          <w:lang w:val="en-US" w:eastAsia="zh-CN"/>
        </w:rPr>
        <w:t>1</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企业招聘登记</w:t>
      </w:r>
    </w:p>
    <w:bookmarkEnd w:id="20"/>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1.1需提供材料</w:t>
      </w:r>
    </w:p>
    <w:p>
      <w:pPr>
        <w:keepNext w:val="0"/>
        <w:keepLines w:val="0"/>
        <w:pageBreakBefore w:val="0"/>
        <w:numPr>
          <w:ilvl w:val="0"/>
          <w:numId w:val="0"/>
        </w:numPr>
        <w:kinsoku/>
        <w:wordWrap/>
        <w:overflowPunct/>
        <w:topLinePunct w:val="0"/>
        <w:autoSpaceDE/>
        <w:autoSpaceDN/>
        <w:bidi w:val="0"/>
        <w:adjustRightInd/>
        <w:snapToGrid/>
        <w:spacing w:before="0" w:after="0" w:line="24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用人单位进入人力资源市场招聘，应持下列手续：</w:t>
      </w:r>
    </w:p>
    <w:p>
      <w:pPr>
        <w:keepNext w:val="0"/>
        <w:keepLines w:val="0"/>
        <w:pageBreakBefore w:val="0"/>
        <w:numPr>
          <w:ilvl w:val="0"/>
          <w:numId w:val="0"/>
        </w:numPr>
        <w:kinsoku/>
        <w:wordWrap/>
        <w:overflowPunct/>
        <w:topLinePunct w:val="0"/>
        <w:autoSpaceDE/>
        <w:autoSpaceDN/>
        <w:bidi w:val="0"/>
        <w:adjustRightInd/>
        <w:snapToGrid/>
        <w:spacing w:before="0" w:after="0" w:line="24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rPr>
        <w:t>①</w:t>
      </w:r>
      <w:r>
        <w:rPr>
          <w:rFonts w:hint="eastAsia" w:ascii="仿宋" w:hAnsi="仿宋" w:eastAsia="仿宋" w:cs="仿宋"/>
          <w:b w:val="0"/>
          <w:bCs w:val="0"/>
          <w:sz w:val="32"/>
          <w:szCs w:val="32"/>
          <w:lang w:val="en-US" w:eastAsia="zh-CN"/>
        </w:rPr>
        <w:t>营业执照（副本）原件及复印件</w:t>
      </w:r>
    </w:p>
    <w:p>
      <w:pPr>
        <w:keepNext w:val="0"/>
        <w:keepLines w:val="0"/>
        <w:pageBreakBefore w:val="0"/>
        <w:numPr>
          <w:ilvl w:val="0"/>
          <w:numId w:val="0"/>
        </w:numPr>
        <w:kinsoku/>
        <w:wordWrap/>
        <w:overflowPunct/>
        <w:topLinePunct w:val="0"/>
        <w:autoSpaceDE/>
        <w:autoSpaceDN/>
        <w:bidi w:val="0"/>
        <w:adjustRightInd/>
        <w:snapToGrid/>
        <w:spacing w:before="0" w:after="0" w:line="24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rPr>
        <w:t>②</w:t>
      </w:r>
      <w:r>
        <w:rPr>
          <w:rFonts w:hint="eastAsia" w:ascii="仿宋" w:hAnsi="仿宋" w:eastAsia="仿宋" w:cs="仿宋"/>
          <w:b w:val="0"/>
          <w:bCs w:val="0"/>
          <w:sz w:val="32"/>
          <w:szCs w:val="32"/>
          <w:lang w:val="en-US" w:eastAsia="zh-CN"/>
        </w:rPr>
        <w:t>经办人身份证原件及复印件</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1.2办理路径</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窗口办：</w:t>
      </w:r>
      <w:r>
        <w:rPr>
          <w:rFonts w:hint="eastAsia" w:ascii="仿宋" w:hAnsi="仿宋" w:eastAsia="仿宋" w:cs="仿宋"/>
          <w:b w:val="0"/>
          <w:bCs w:val="0"/>
          <w:sz w:val="32"/>
          <w:szCs w:val="32"/>
          <w:lang w:eastAsia="zh-CN"/>
        </w:rPr>
        <w:t>抚顺市人力资源市场及各县区公共人力资源服务机构</w:t>
      </w:r>
      <w:r>
        <w:rPr>
          <w:rFonts w:hint="eastAsia" w:ascii="仿宋" w:hAnsi="仿宋" w:eastAsia="仿宋" w:cs="仿宋"/>
          <w:b w:val="0"/>
          <w:bCs w:val="0"/>
          <w:sz w:val="32"/>
          <w:szCs w:val="32"/>
        </w:rPr>
        <w:t>经办窗口</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b w:val="0"/>
          <w:bCs w:val="0"/>
          <w:sz w:val="30"/>
          <w:szCs w:val="30"/>
        </w:rPr>
      </w:pPr>
      <w:r>
        <w:rPr>
          <w:rFonts w:hint="eastAsia" w:ascii="楷体" w:hAnsi="楷体" w:eastAsia="楷体" w:cs="楷体"/>
          <w:b w:val="0"/>
          <w:bCs w:val="0"/>
          <w:sz w:val="32"/>
          <w:szCs w:val="32"/>
          <w:lang w:val="en-US" w:eastAsia="zh-CN"/>
        </w:rPr>
        <w:t>1.3办理时限</w:t>
      </w:r>
      <w:r>
        <w:rPr>
          <w:rFonts w:hint="eastAsia" w:ascii="仿宋_GB2312" w:hAnsi="仿宋_GB2312" w:eastAsia="仿宋_GB2312" w:cs="仿宋_GB2312"/>
          <w:b/>
          <w:bCs/>
          <w:sz w:val="30"/>
          <w:szCs w:val="30"/>
          <w:lang w:val="en-US" w:eastAsia="zh-CN"/>
        </w:rPr>
        <w:t>：</w:t>
      </w:r>
      <w:r>
        <w:rPr>
          <w:rFonts w:hint="eastAsia" w:ascii="仿宋" w:hAnsi="仿宋" w:eastAsia="仿宋" w:cs="仿宋"/>
          <w:b w:val="0"/>
          <w:bCs w:val="0"/>
          <w:sz w:val="32"/>
          <w:szCs w:val="32"/>
        </w:rPr>
        <w:t>即时办结</w:t>
      </w:r>
    </w:p>
    <w:p>
      <w:pPr>
        <w:ind w:firstLine="640" w:firstLineChars="200"/>
        <w:rPr>
          <w:rFonts w:hint="eastAsia" w:ascii="仿宋" w:hAnsi="仿宋" w:eastAsia="仿宋" w:cs="仿宋"/>
          <w:color w:val="auto"/>
          <w:sz w:val="32"/>
          <w:szCs w:val="32"/>
        </w:rPr>
      </w:pPr>
      <w:r>
        <w:rPr>
          <w:rFonts w:hint="eastAsia" w:ascii="楷体" w:hAnsi="楷体" w:eastAsia="楷体" w:cs="楷体"/>
          <w:b w:val="0"/>
          <w:bCs w:val="0"/>
          <w:sz w:val="32"/>
          <w:szCs w:val="32"/>
          <w:lang w:val="en-US" w:eastAsia="zh-CN"/>
        </w:rPr>
        <w:t>1.</w:t>
      </w:r>
      <w:r>
        <w:rPr>
          <w:rFonts w:hint="eastAsia" w:ascii="楷体" w:hAnsi="楷体" w:eastAsia="楷体" w:cs="楷体"/>
          <w:b w:val="0"/>
          <w:bCs w:val="0"/>
          <w:sz w:val="32"/>
          <w:szCs w:val="32"/>
        </w:rPr>
        <w:t>4 温馨提示</w:t>
      </w:r>
      <w:r>
        <w:rPr>
          <w:rFonts w:hint="eastAsia" w:ascii="楷体" w:hAnsi="楷体" w:eastAsia="楷体" w:cs="楷体"/>
          <w:b/>
          <w:bCs/>
          <w:sz w:val="32"/>
          <w:szCs w:val="32"/>
        </w:rPr>
        <w:t>：</w:t>
      </w:r>
      <w:r>
        <w:rPr>
          <w:rFonts w:hint="eastAsia" w:ascii="仿宋" w:hAnsi="仿宋" w:eastAsia="仿宋" w:cs="仿宋"/>
          <w:color w:val="auto"/>
          <w:sz w:val="32"/>
          <w:szCs w:val="32"/>
        </w:rPr>
        <w:t>避免业务高峰期等候</w:t>
      </w:r>
      <w:r>
        <w:rPr>
          <w:rFonts w:hint="eastAsia" w:ascii="仿宋" w:hAnsi="仿宋" w:eastAsia="仿宋" w:cs="仿宋"/>
          <w:color w:val="auto"/>
          <w:sz w:val="32"/>
          <w:szCs w:val="32"/>
          <w:lang w:eastAsia="zh-CN"/>
        </w:rPr>
        <w:t>或有业务相关问题</w:t>
      </w:r>
      <w:r>
        <w:rPr>
          <w:rFonts w:hint="eastAsia" w:ascii="仿宋" w:hAnsi="仿宋" w:eastAsia="仿宋" w:cs="仿宋"/>
          <w:color w:val="auto"/>
          <w:sz w:val="32"/>
          <w:szCs w:val="32"/>
        </w:rPr>
        <w:t>，您可</w:t>
      </w:r>
      <w:r>
        <w:rPr>
          <w:rFonts w:hint="eastAsia" w:ascii="仿宋" w:hAnsi="仿宋" w:eastAsia="仿宋" w:cs="仿宋"/>
          <w:color w:val="auto"/>
          <w:sz w:val="32"/>
          <w:szCs w:val="32"/>
          <w:lang w:eastAsia="zh-CN"/>
        </w:rPr>
        <w:t>优</w:t>
      </w:r>
      <w:r>
        <w:rPr>
          <w:rFonts w:hint="eastAsia" w:ascii="仿宋" w:hAnsi="仿宋" w:eastAsia="仿宋" w:cs="仿宋"/>
          <w:color w:val="auto"/>
          <w:sz w:val="32"/>
          <w:szCs w:val="32"/>
        </w:rPr>
        <w:t>先拨打咨询电话：024-5</w:t>
      </w:r>
      <w:r>
        <w:rPr>
          <w:rFonts w:hint="eastAsia" w:ascii="仿宋" w:hAnsi="仿宋" w:eastAsia="仿宋" w:cs="仿宋"/>
          <w:color w:val="auto"/>
          <w:sz w:val="32"/>
          <w:szCs w:val="32"/>
          <w:lang w:val="en-US" w:eastAsia="zh-CN"/>
        </w:rPr>
        <w:t>2626540</w:t>
      </w:r>
      <w:r>
        <w:rPr>
          <w:rFonts w:hint="eastAsia" w:ascii="仿宋" w:hAnsi="仿宋" w:eastAsia="仿宋" w:cs="仿宋"/>
          <w:color w:val="auto"/>
          <w:sz w:val="32"/>
          <w:szCs w:val="32"/>
        </w:rPr>
        <w:t>，我们为您提供预约服务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延时服务</w:t>
      </w:r>
      <w:r>
        <w:rPr>
          <w:rFonts w:hint="eastAsia" w:ascii="仿宋" w:hAnsi="仿宋" w:eastAsia="仿宋" w:cs="仿宋"/>
          <w:color w:val="auto"/>
          <w:sz w:val="32"/>
          <w:szCs w:val="32"/>
          <w:lang w:eastAsia="zh-CN"/>
        </w:rPr>
        <w:t>和业务解答</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240" w:lineRule="auto"/>
        <w:ind w:firstLine="600" w:firstLineChars="200"/>
        <w:jc w:val="both"/>
        <w:textAlignment w:val="auto"/>
        <w:outlineLvl w:val="9"/>
        <w:rPr>
          <w:rFonts w:hint="default" w:ascii="仿宋_GB2312" w:hAnsi="仿宋_GB2312" w:eastAsia="仿宋_GB2312" w:cs="仿宋_GB2312"/>
          <w:b w:val="0"/>
          <w:bCs w:val="0"/>
          <w:sz w:val="30"/>
          <w:szCs w:val="30"/>
          <w:lang w:val="en-US" w:eastAsia="zh-CN"/>
        </w:rPr>
      </w:pPr>
    </w:p>
    <w:p>
      <w:pPr>
        <w:ind w:firstLine="640" w:firstLineChars="200"/>
        <w:rPr>
          <w:rFonts w:hint="eastAsia" w:ascii="黑体" w:hAnsi="黑体" w:eastAsia="黑体" w:cs="黑体"/>
          <w:b w:val="0"/>
          <w:bCs w:val="0"/>
          <w:sz w:val="32"/>
          <w:szCs w:val="32"/>
          <w:lang w:val="en-US" w:eastAsia="zh-CN"/>
        </w:rPr>
      </w:pPr>
      <w:bookmarkStart w:id="21" w:name="求职登记"/>
      <w:r>
        <w:rPr>
          <w:rFonts w:hint="eastAsia" w:ascii="黑体" w:hAnsi="黑体" w:eastAsia="黑体" w:cs="黑体"/>
          <w:b w:val="0"/>
          <w:bCs w:val="0"/>
          <w:sz w:val="32"/>
          <w:szCs w:val="32"/>
          <w:lang w:val="en-US" w:eastAsia="zh-CN"/>
        </w:rPr>
        <w:t>2.求职登记</w:t>
      </w:r>
    </w:p>
    <w:bookmarkEnd w:id="19"/>
    <w:bookmarkEnd w:id="21"/>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2.1需提供材料</w:t>
      </w:r>
    </w:p>
    <w:p>
      <w:pPr>
        <w:keepNext w:val="0"/>
        <w:keepLines w:val="0"/>
        <w:pageBreakBefore w:val="0"/>
        <w:numPr>
          <w:ilvl w:val="0"/>
          <w:numId w:val="0"/>
        </w:numPr>
        <w:kinsoku/>
        <w:wordWrap/>
        <w:overflowPunct/>
        <w:topLinePunct w:val="0"/>
        <w:autoSpaceDE/>
        <w:autoSpaceDN/>
        <w:bidi w:val="0"/>
        <w:adjustRightInd/>
        <w:snapToGrid/>
        <w:spacing w:before="0" w:after="0" w:line="24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求职者办理求职登记时，应持下列证件：</w:t>
      </w:r>
    </w:p>
    <w:p>
      <w:pPr>
        <w:keepNext w:val="0"/>
        <w:keepLines w:val="0"/>
        <w:pageBreakBefore w:val="0"/>
        <w:numPr>
          <w:ilvl w:val="0"/>
          <w:numId w:val="0"/>
        </w:numPr>
        <w:kinsoku/>
        <w:wordWrap/>
        <w:overflowPunct/>
        <w:topLinePunct w:val="0"/>
        <w:autoSpaceDE/>
        <w:autoSpaceDN/>
        <w:bidi w:val="0"/>
        <w:adjustRightInd/>
        <w:snapToGrid/>
        <w:spacing w:before="0" w:after="0" w:line="24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rPr>
        <w:t>①</w:t>
      </w:r>
      <w:r>
        <w:rPr>
          <w:rFonts w:hint="eastAsia" w:ascii="仿宋" w:hAnsi="仿宋" w:eastAsia="仿宋" w:cs="仿宋"/>
          <w:b w:val="0"/>
          <w:bCs w:val="0"/>
          <w:sz w:val="32"/>
          <w:szCs w:val="32"/>
          <w:lang w:val="en-US" w:eastAsia="zh-CN"/>
        </w:rPr>
        <w:t>本人身份证原件</w:t>
      </w:r>
    </w:p>
    <w:p>
      <w:pPr>
        <w:keepNext w:val="0"/>
        <w:keepLines w:val="0"/>
        <w:pageBreakBefore w:val="0"/>
        <w:numPr>
          <w:ilvl w:val="0"/>
          <w:numId w:val="0"/>
        </w:numPr>
        <w:kinsoku/>
        <w:wordWrap/>
        <w:overflowPunct/>
        <w:topLinePunct w:val="0"/>
        <w:autoSpaceDE/>
        <w:autoSpaceDN/>
        <w:bidi w:val="0"/>
        <w:adjustRightInd/>
        <w:snapToGrid/>
        <w:spacing w:before="0" w:after="0" w:line="24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rPr>
        <w:t>②</w:t>
      </w:r>
      <w:r>
        <w:rPr>
          <w:rFonts w:hint="eastAsia" w:ascii="仿宋" w:hAnsi="仿宋" w:eastAsia="仿宋" w:cs="仿宋"/>
          <w:b w:val="0"/>
          <w:bCs w:val="0"/>
          <w:sz w:val="32"/>
          <w:szCs w:val="32"/>
          <w:lang w:val="en-US" w:eastAsia="zh-CN"/>
        </w:rPr>
        <w:t>失业人员持《就业创业证》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2.2办理路径</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窗口办：</w:t>
      </w:r>
      <w:r>
        <w:rPr>
          <w:rFonts w:hint="eastAsia" w:ascii="仿宋" w:hAnsi="仿宋" w:eastAsia="仿宋" w:cs="仿宋"/>
          <w:b w:val="0"/>
          <w:bCs w:val="0"/>
          <w:sz w:val="32"/>
          <w:szCs w:val="32"/>
          <w:lang w:eastAsia="zh-CN"/>
        </w:rPr>
        <w:t>抚顺市人力资源市场及各县区公共人力资源服务机构</w:t>
      </w:r>
      <w:r>
        <w:rPr>
          <w:rFonts w:hint="eastAsia" w:ascii="仿宋" w:hAnsi="仿宋" w:eastAsia="仿宋" w:cs="仿宋"/>
          <w:b w:val="0"/>
          <w:bCs w:val="0"/>
          <w:sz w:val="32"/>
          <w:szCs w:val="32"/>
        </w:rPr>
        <w:t>经办窗口</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b w:val="0"/>
          <w:bCs w:val="0"/>
          <w:sz w:val="32"/>
          <w:szCs w:val="32"/>
        </w:rPr>
      </w:pPr>
      <w:r>
        <w:rPr>
          <w:rFonts w:hint="eastAsia" w:ascii="楷体" w:hAnsi="楷体" w:eastAsia="楷体" w:cs="楷体"/>
          <w:b w:val="0"/>
          <w:bCs w:val="0"/>
          <w:sz w:val="32"/>
          <w:szCs w:val="32"/>
          <w:lang w:val="en-US" w:eastAsia="zh-CN"/>
        </w:rPr>
        <w:t>2.3办理时限</w:t>
      </w:r>
      <w:r>
        <w:rPr>
          <w:rFonts w:hint="eastAsia" w:ascii="楷体" w:hAnsi="楷体" w:eastAsia="楷体" w:cs="楷体"/>
          <w:b/>
          <w:bCs/>
          <w:sz w:val="32"/>
          <w:szCs w:val="32"/>
          <w:lang w:val="en-US" w:eastAsia="zh-CN"/>
        </w:rPr>
        <w:t>：</w:t>
      </w:r>
      <w:r>
        <w:rPr>
          <w:rFonts w:hint="eastAsia" w:ascii="仿宋" w:hAnsi="仿宋" w:eastAsia="仿宋" w:cs="仿宋"/>
          <w:b w:val="0"/>
          <w:bCs w:val="0"/>
          <w:sz w:val="32"/>
          <w:szCs w:val="32"/>
        </w:rPr>
        <w:t>即时办结</w:t>
      </w:r>
    </w:p>
    <w:p>
      <w:pPr>
        <w:ind w:firstLine="640" w:firstLineChars="200"/>
        <w:rPr>
          <w:rFonts w:hint="eastAsia" w:ascii="仿宋" w:hAnsi="仿宋" w:eastAsia="仿宋" w:cs="仿宋"/>
          <w:color w:val="auto"/>
          <w:sz w:val="32"/>
          <w:szCs w:val="32"/>
        </w:rPr>
      </w:pPr>
      <w:r>
        <w:rPr>
          <w:rFonts w:hint="eastAsia" w:ascii="楷体" w:hAnsi="楷体" w:eastAsia="楷体" w:cs="楷体"/>
          <w:b w:val="0"/>
          <w:bCs w:val="0"/>
          <w:sz w:val="32"/>
          <w:szCs w:val="32"/>
          <w:lang w:val="en-US" w:eastAsia="zh-CN"/>
        </w:rPr>
        <w:t>2.</w:t>
      </w:r>
      <w:r>
        <w:rPr>
          <w:rFonts w:hint="eastAsia" w:ascii="楷体" w:hAnsi="楷体" w:eastAsia="楷体" w:cs="楷体"/>
          <w:b w:val="0"/>
          <w:bCs w:val="0"/>
          <w:sz w:val="32"/>
          <w:szCs w:val="32"/>
        </w:rPr>
        <w:t>4 温馨提示</w:t>
      </w:r>
      <w:r>
        <w:rPr>
          <w:rFonts w:hint="eastAsia" w:ascii="楷体" w:hAnsi="楷体" w:eastAsia="楷体" w:cs="楷体"/>
          <w:b/>
          <w:bCs/>
          <w:sz w:val="32"/>
          <w:szCs w:val="32"/>
        </w:rPr>
        <w:t>：</w:t>
      </w:r>
      <w:r>
        <w:rPr>
          <w:rFonts w:hint="eastAsia" w:ascii="仿宋" w:hAnsi="仿宋" w:eastAsia="仿宋" w:cs="仿宋"/>
          <w:color w:val="auto"/>
          <w:sz w:val="32"/>
          <w:szCs w:val="32"/>
        </w:rPr>
        <w:t>避免业务高峰期等候</w:t>
      </w:r>
      <w:r>
        <w:rPr>
          <w:rFonts w:hint="eastAsia" w:ascii="仿宋" w:hAnsi="仿宋" w:eastAsia="仿宋" w:cs="仿宋"/>
          <w:color w:val="auto"/>
          <w:sz w:val="32"/>
          <w:szCs w:val="32"/>
          <w:lang w:eastAsia="zh-CN"/>
        </w:rPr>
        <w:t>或有业务相关问题</w:t>
      </w:r>
      <w:r>
        <w:rPr>
          <w:rFonts w:hint="eastAsia" w:ascii="仿宋" w:hAnsi="仿宋" w:eastAsia="仿宋" w:cs="仿宋"/>
          <w:color w:val="auto"/>
          <w:sz w:val="32"/>
          <w:szCs w:val="32"/>
        </w:rPr>
        <w:t>，您可</w:t>
      </w:r>
      <w:r>
        <w:rPr>
          <w:rFonts w:hint="eastAsia" w:ascii="仿宋" w:hAnsi="仿宋" w:eastAsia="仿宋" w:cs="仿宋"/>
          <w:color w:val="auto"/>
          <w:sz w:val="32"/>
          <w:szCs w:val="32"/>
          <w:lang w:eastAsia="zh-CN"/>
        </w:rPr>
        <w:t>优</w:t>
      </w:r>
      <w:r>
        <w:rPr>
          <w:rFonts w:hint="eastAsia" w:ascii="仿宋" w:hAnsi="仿宋" w:eastAsia="仿宋" w:cs="仿宋"/>
          <w:color w:val="auto"/>
          <w:sz w:val="32"/>
          <w:szCs w:val="32"/>
        </w:rPr>
        <w:t>先拨打咨询电话：024-5</w:t>
      </w:r>
      <w:r>
        <w:rPr>
          <w:rFonts w:hint="eastAsia" w:ascii="仿宋" w:hAnsi="仿宋" w:eastAsia="仿宋" w:cs="仿宋"/>
          <w:color w:val="auto"/>
          <w:sz w:val="32"/>
          <w:szCs w:val="32"/>
          <w:lang w:val="en-US" w:eastAsia="zh-CN"/>
        </w:rPr>
        <w:t>2626540</w:t>
      </w:r>
      <w:r>
        <w:rPr>
          <w:rFonts w:hint="eastAsia" w:ascii="仿宋" w:hAnsi="仿宋" w:eastAsia="仿宋" w:cs="仿宋"/>
          <w:color w:val="auto"/>
          <w:sz w:val="32"/>
          <w:szCs w:val="32"/>
        </w:rPr>
        <w:t>，我们为您提供预约服务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延时服务</w:t>
      </w:r>
      <w:r>
        <w:rPr>
          <w:rFonts w:hint="eastAsia" w:ascii="仿宋" w:hAnsi="仿宋" w:eastAsia="仿宋" w:cs="仿宋"/>
          <w:color w:val="auto"/>
          <w:sz w:val="32"/>
          <w:szCs w:val="32"/>
          <w:lang w:eastAsia="zh-CN"/>
        </w:rPr>
        <w:t>和业务解答</w:t>
      </w:r>
      <w:r>
        <w:rPr>
          <w:rFonts w:hint="eastAsia" w:ascii="仿宋" w:hAnsi="仿宋" w:eastAsia="仿宋" w:cs="仿宋"/>
          <w:color w:val="auto"/>
          <w:sz w:val="32"/>
          <w:szCs w:val="32"/>
        </w:rPr>
        <w:t>。</w:t>
      </w:r>
    </w:p>
    <w:p>
      <w:pPr>
        <w:pStyle w:val="2"/>
        <w:rPr>
          <w:rFonts w:hint="eastAsia"/>
        </w:rPr>
      </w:pPr>
    </w:p>
    <w:p>
      <w:pPr>
        <w:ind w:firstLine="640" w:firstLineChars="200"/>
        <w:rPr>
          <w:rFonts w:hint="eastAsia" w:ascii="黑体" w:hAnsi="黑体" w:eastAsia="黑体" w:cs="黑体"/>
          <w:b w:val="0"/>
          <w:bCs w:val="0"/>
          <w:sz w:val="32"/>
          <w:szCs w:val="32"/>
        </w:rPr>
      </w:pPr>
      <w:bookmarkStart w:id="22" w:name="_Toc14635"/>
      <w:bookmarkEnd w:id="22"/>
      <w:bookmarkStart w:id="23" w:name="职业技能鉴定补贴申领"/>
      <w:bookmarkEnd w:id="23"/>
      <w:bookmarkStart w:id="24" w:name="_Toc12281"/>
      <w:bookmarkEnd w:id="24"/>
      <w:bookmarkStart w:id="25" w:name="_Toc2260"/>
      <w:bookmarkEnd w:id="25"/>
      <w:bookmarkStart w:id="26" w:name="_Toc25460"/>
      <w:bookmarkEnd w:id="26"/>
      <w:bookmarkStart w:id="27" w:name="_Toc20180"/>
      <w:bookmarkEnd w:id="27"/>
      <w:bookmarkStart w:id="28" w:name="_Toc127988706"/>
      <w:bookmarkEnd w:id="28"/>
      <w:bookmarkStart w:id="29" w:name="_Hlk130369669"/>
      <w:bookmarkEnd w:id="29"/>
      <w:bookmarkStart w:id="30" w:name="_Toc17527"/>
      <w:bookmarkEnd w:id="30"/>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rPr>
        <w:t>.职业技能鉴定补贴申领</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培训机构组织享受职业技能培训政府补贴人员职业技能培训，初次鉴定取得职业资格证书、职业技能等级证书或专项能力证书的，可申领职业技能鉴定补贴。</w:t>
      </w:r>
    </w:p>
    <w:p>
      <w:pPr>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3.1 需提供材料</w:t>
      </w:r>
    </w:p>
    <w:p>
      <w:pPr>
        <w:pageBreakBefore w:val="0"/>
        <w:kinsoku/>
        <w:wordWrap/>
        <w:overflowPunct/>
        <w:topLinePunct w:val="0"/>
        <w:autoSpaceDE/>
        <w:autoSpaceDN/>
        <w:bidi w:val="0"/>
        <w:adjustRightInd/>
        <w:snapToGrid/>
        <w:spacing w:before="0" w:after="0"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eastAsia="zh-CN" w:bidi="ar"/>
        </w:rPr>
        <w:t>①</w:t>
      </w:r>
      <w:r>
        <w:rPr>
          <w:rFonts w:hint="eastAsia" w:ascii="仿宋" w:hAnsi="仿宋" w:eastAsia="仿宋" w:cs="仿宋"/>
          <w:color w:val="auto"/>
          <w:kern w:val="0"/>
          <w:sz w:val="32"/>
          <w:szCs w:val="32"/>
          <w:lang w:bidi="ar"/>
        </w:rPr>
        <w:t>《职业技能鉴定补贴单位申领表》</w:t>
      </w:r>
      <w:r>
        <w:rPr>
          <w:rFonts w:hint="eastAsia" w:ascii="仿宋" w:hAnsi="仿宋" w:eastAsia="仿宋" w:cs="仿宋"/>
          <w:color w:val="auto"/>
          <w:sz w:val="32"/>
          <w:szCs w:val="32"/>
        </w:rPr>
        <w:t>（资料来源：申请人自备）；</w:t>
      </w:r>
      <w:r>
        <w:rPr>
          <w:rFonts w:hint="eastAsia" w:ascii="仿宋" w:hAnsi="仿宋" w:eastAsia="仿宋" w:cs="仿宋"/>
          <w:color w:val="auto"/>
          <w:sz w:val="32"/>
          <w:szCs w:val="32"/>
          <w:lang w:eastAsia="zh-CN"/>
        </w:rPr>
        <w:t>②</w:t>
      </w:r>
      <w:r>
        <w:rPr>
          <w:rFonts w:hint="eastAsia" w:ascii="仿宋" w:hAnsi="仿宋" w:eastAsia="仿宋" w:cs="仿宋"/>
          <w:color w:val="auto"/>
          <w:kern w:val="0"/>
          <w:sz w:val="32"/>
          <w:szCs w:val="32"/>
          <w:lang w:bidi="ar"/>
        </w:rPr>
        <w:t>《鉴定补贴人员名单》</w:t>
      </w:r>
      <w:r>
        <w:rPr>
          <w:rFonts w:hint="eastAsia" w:ascii="仿宋" w:hAnsi="仿宋" w:eastAsia="仿宋" w:cs="仿宋"/>
          <w:color w:val="auto"/>
          <w:sz w:val="32"/>
          <w:szCs w:val="32"/>
        </w:rPr>
        <w:t>（资料来源：申请人自备）；</w:t>
      </w:r>
      <w:r>
        <w:rPr>
          <w:rFonts w:hint="eastAsia" w:ascii="仿宋" w:hAnsi="仿宋" w:eastAsia="仿宋" w:cs="仿宋"/>
          <w:color w:val="auto"/>
          <w:sz w:val="32"/>
          <w:szCs w:val="32"/>
          <w:lang w:eastAsia="zh-CN"/>
        </w:rPr>
        <w:t>③</w:t>
      </w:r>
      <w:r>
        <w:rPr>
          <w:rFonts w:hint="eastAsia" w:ascii="仿宋" w:hAnsi="仿宋" w:eastAsia="仿宋" w:cs="仿宋"/>
          <w:color w:val="auto"/>
          <w:sz w:val="32"/>
          <w:szCs w:val="32"/>
        </w:rPr>
        <w:t>《初次鉴定人员资格认定表》（资料来源：申请人自备）；</w:t>
      </w:r>
      <w:r>
        <w:rPr>
          <w:rFonts w:hint="eastAsia" w:ascii="仿宋" w:hAnsi="仿宋" w:eastAsia="仿宋" w:cs="仿宋"/>
          <w:color w:val="auto"/>
          <w:sz w:val="32"/>
          <w:szCs w:val="32"/>
          <w:lang w:eastAsia="zh-CN"/>
        </w:rPr>
        <w:t>④</w:t>
      </w:r>
      <w:r>
        <w:rPr>
          <w:rFonts w:hint="eastAsia" w:ascii="仿宋" w:hAnsi="仿宋" w:eastAsia="仿宋" w:cs="仿宋"/>
          <w:color w:val="auto"/>
          <w:sz w:val="32"/>
          <w:szCs w:val="32"/>
        </w:rPr>
        <w:t>鉴定机构开具的鉴定费收据（资料来源：申请人自备）；</w:t>
      </w:r>
      <w:r>
        <w:rPr>
          <w:rFonts w:hint="eastAsia" w:ascii="仿宋" w:hAnsi="仿宋" w:eastAsia="仿宋" w:cs="仿宋"/>
          <w:color w:val="auto"/>
          <w:sz w:val="32"/>
          <w:szCs w:val="32"/>
          <w:lang w:eastAsia="zh-CN"/>
        </w:rPr>
        <w:t>⑤</w:t>
      </w:r>
      <w:r>
        <w:rPr>
          <w:rFonts w:hint="eastAsia" w:ascii="仿宋" w:hAnsi="仿宋" w:eastAsia="仿宋" w:cs="仿宋"/>
          <w:color w:val="auto"/>
          <w:sz w:val="32"/>
          <w:szCs w:val="32"/>
        </w:rPr>
        <w:t>申领补贴人员合格证书复印件（资料来源：申请人自备）;</w:t>
      </w:r>
      <w:r>
        <w:rPr>
          <w:rFonts w:hint="eastAsia" w:ascii="仿宋" w:hAnsi="仿宋" w:eastAsia="仿宋" w:cs="仿宋"/>
          <w:color w:val="auto"/>
          <w:sz w:val="32"/>
          <w:szCs w:val="32"/>
          <w:lang w:eastAsia="zh-CN"/>
        </w:rPr>
        <w:t>⑥</w:t>
      </w:r>
      <w:r>
        <w:rPr>
          <w:rFonts w:hint="eastAsia" w:ascii="仿宋" w:hAnsi="仿宋" w:eastAsia="仿宋" w:cs="仿宋"/>
          <w:color w:val="auto"/>
          <w:sz w:val="32"/>
          <w:szCs w:val="32"/>
        </w:rPr>
        <w:t>申领补贴人员身份证复印件（资料来源：申请人自备）;</w:t>
      </w:r>
      <w:r>
        <w:rPr>
          <w:rFonts w:hint="eastAsia" w:ascii="仿宋" w:hAnsi="仿宋" w:eastAsia="仿宋" w:cs="仿宋"/>
          <w:color w:val="auto"/>
          <w:sz w:val="32"/>
          <w:szCs w:val="32"/>
          <w:lang w:eastAsia="zh-CN"/>
        </w:rPr>
        <w:t>⑦</w:t>
      </w:r>
      <w:r>
        <w:rPr>
          <w:rFonts w:hint="eastAsia" w:ascii="仿宋" w:hAnsi="仿宋" w:eastAsia="仿宋" w:cs="仿宋"/>
          <w:color w:val="auto"/>
          <w:sz w:val="32"/>
          <w:szCs w:val="32"/>
        </w:rPr>
        <w:t>职业培训机构开具的行政事业性收费收据（或税务发票）（资料来源：申请人自备）</w:t>
      </w:r>
    </w:p>
    <w:p>
      <w:pPr>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3.2 办理路径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窗口办</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抚顺市就业和人才服务中心河东办公区（原</w:t>
      </w:r>
      <w:r>
        <w:rPr>
          <w:rFonts w:hint="eastAsia" w:ascii="仿宋" w:hAnsi="仿宋" w:eastAsia="仿宋" w:cs="仿宋"/>
          <w:color w:val="auto"/>
          <w:sz w:val="32"/>
          <w:szCs w:val="32"/>
        </w:rPr>
        <w:t>市人才市场</w:t>
      </w:r>
      <w:r>
        <w:rPr>
          <w:rFonts w:hint="eastAsia" w:ascii="仿宋" w:hAnsi="仿宋" w:eastAsia="仿宋" w:cs="仿宋"/>
          <w:color w:val="auto"/>
          <w:sz w:val="32"/>
          <w:szCs w:val="32"/>
          <w:lang w:eastAsia="zh-CN"/>
        </w:rPr>
        <w:t>）二楼</w:t>
      </w:r>
      <w:r>
        <w:rPr>
          <w:rFonts w:hint="eastAsia" w:ascii="仿宋" w:hAnsi="仿宋" w:eastAsia="仿宋" w:cs="仿宋"/>
          <w:color w:val="auto"/>
          <w:sz w:val="32"/>
          <w:szCs w:val="32"/>
          <w:lang w:val="en-US" w:eastAsia="zh-CN"/>
        </w:rPr>
        <w:t>212</w:t>
      </w:r>
    </w:p>
    <w:p>
      <w:pPr>
        <w:ind w:firstLine="640" w:firstLineChars="200"/>
        <w:rPr>
          <w:rFonts w:hint="eastAsia" w:ascii="仿宋" w:hAnsi="仿宋" w:eastAsia="仿宋" w:cs="仿宋"/>
          <w:sz w:val="32"/>
          <w:szCs w:val="32"/>
        </w:rPr>
      </w:pPr>
      <w:r>
        <w:rPr>
          <w:rFonts w:hint="eastAsia" w:ascii="楷体" w:hAnsi="楷体" w:eastAsia="楷体" w:cs="楷体"/>
          <w:b w:val="0"/>
          <w:bCs w:val="0"/>
          <w:sz w:val="32"/>
          <w:szCs w:val="32"/>
        </w:rPr>
        <w:t>3.3 办理时限：</w:t>
      </w:r>
      <w:r>
        <w:rPr>
          <w:rFonts w:hint="eastAsia" w:ascii="仿宋" w:hAnsi="仿宋" w:eastAsia="仿宋" w:cs="仿宋"/>
          <w:sz w:val="32"/>
          <w:szCs w:val="32"/>
        </w:rPr>
        <w:t>即时办结</w:t>
      </w:r>
    </w:p>
    <w:p>
      <w:pPr>
        <w:ind w:firstLine="640" w:firstLineChars="200"/>
        <w:rPr>
          <w:rFonts w:hint="eastAsia" w:ascii="仿宋" w:hAnsi="仿宋" w:eastAsia="仿宋" w:cs="仿宋"/>
          <w:color w:val="auto"/>
          <w:sz w:val="32"/>
          <w:szCs w:val="32"/>
        </w:rPr>
      </w:pPr>
      <w:r>
        <w:rPr>
          <w:rFonts w:hint="eastAsia" w:ascii="楷体" w:hAnsi="楷体" w:eastAsia="楷体" w:cs="楷体"/>
          <w:b w:val="0"/>
          <w:bCs w:val="0"/>
          <w:sz w:val="32"/>
          <w:szCs w:val="32"/>
        </w:rPr>
        <w:t>3.4 温馨提示：</w:t>
      </w:r>
      <w:r>
        <w:rPr>
          <w:rFonts w:hint="eastAsia" w:ascii="仿宋" w:hAnsi="仿宋" w:eastAsia="仿宋" w:cs="仿宋"/>
          <w:color w:val="auto"/>
          <w:sz w:val="32"/>
          <w:szCs w:val="32"/>
        </w:rPr>
        <w:t>避免业务高峰期等候</w:t>
      </w:r>
      <w:r>
        <w:rPr>
          <w:rFonts w:hint="eastAsia" w:ascii="仿宋" w:hAnsi="仿宋" w:eastAsia="仿宋" w:cs="仿宋"/>
          <w:color w:val="auto"/>
          <w:sz w:val="32"/>
          <w:szCs w:val="32"/>
          <w:lang w:eastAsia="zh-CN"/>
        </w:rPr>
        <w:t>或有业务相关问题</w:t>
      </w:r>
      <w:r>
        <w:rPr>
          <w:rFonts w:hint="eastAsia" w:ascii="仿宋" w:hAnsi="仿宋" w:eastAsia="仿宋" w:cs="仿宋"/>
          <w:color w:val="auto"/>
          <w:sz w:val="32"/>
          <w:szCs w:val="32"/>
        </w:rPr>
        <w:t>，您可</w:t>
      </w:r>
      <w:r>
        <w:rPr>
          <w:rFonts w:hint="eastAsia" w:ascii="仿宋" w:hAnsi="仿宋" w:eastAsia="仿宋" w:cs="仿宋"/>
          <w:color w:val="auto"/>
          <w:sz w:val="32"/>
          <w:szCs w:val="32"/>
          <w:lang w:eastAsia="zh-CN"/>
        </w:rPr>
        <w:t>优</w:t>
      </w:r>
      <w:r>
        <w:rPr>
          <w:rFonts w:hint="eastAsia" w:ascii="仿宋" w:hAnsi="仿宋" w:eastAsia="仿宋" w:cs="仿宋"/>
          <w:color w:val="auto"/>
          <w:sz w:val="32"/>
          <w:szCs w:val="32"/>
        </w:rPr>
        <w:t>先拨打咨询电话：024-58303002，我们为您提供预约服务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延时服务</w:t>
      </w:r>
      <w:r>
        <w:rPr>
          <w:rFonts w:hint="eastAsia" w:ascii="仿宋" w:hAnsi="仿宋" w:eastAsia="仿宋" w:cs="仿宋"/>
          <w:color w:val="auto"/>
          <w:sz w:val="32"/>
          <w:szCs w:val="32"/>
          <w:lang w:eastAsia="zh-CN"/>
        </w:rPr>
        <w:t>和业务解答</w:t>
      </w:r>
      <w:r>
        <w:rPr>
          <w:rFonts w:hint="eastAsia" w:ascii="仿宋" w:hAnsi="仿宋" w:eastAsia="仿宋" w:cs="仿宋"/>
          <w:color w:val="auto"/>
          <w:sz w:val="32"/>
          <w:szCs w:val="32"/>
        </w:rPr>
        <w:t>。</w:t>
      </w:r>
    </w:p>
    <w:p>
      <w:pPr>
        <w:rPr>
          <w:rFonts w:hint="eastAsia" w:ascii="仿宋_GB2312" w:hAnsi="仿宋_GB2312" w:eastAsia="仿宋_GB2312" w:cs="仿宋_GB2312"/>
          <w:sz w:val="30"/>
          <w:szCs w:val="30"/>
        </w:rPr>
      </w:pPr>
    </w:p>
    <w:p>
      <w:pPr>
        <w:spacing w:line="560" w:lineRule="exact"/>
        <w:ind w:firstLine="640" w:firstLineChars="200"/>
        <w:rPr>
          <w:rFonts w:hint="eastAsia" w:ascii="黑体" w:hAnsi="黑体" w:eastAsia="黑体" w:cs="黑体"/>
          <w:bCs/>
          <w:sz w:val="32"/>
          <w:szCs w:val="32"/>
        </w:rPr>
      </w:pPr>
      <w:bookmarkStart w:id="31" w:name="_Toc378167200_WPSOffice_Level1"/>
      <w:bookmarkStart w:id="32" w:name="二、专业技术人员资格考试"/>
      <w:r>
        <w:rPr>
          <w:rFonts w:hint="eastAsia" w:ascii="黑体" w:hAnsi="黑体" w:eastAsia="黑体" w:cs="黑体"/>
          <w:bCs/>
          <w:sz w:val="32"/>
          <w:szCs w:val="32"/>
          <w:lang w:eastAsia="zh-CN"/>
        </w:rPr>
        <w:t>二</w:t>
      </w:r>
      <w:r>
        <w:rPr>
          <w:rFonts w:hint="eastAsia" w:ascii="黑体" w:hAnsi="黑体" w:eastAsia="黑体" w:cs="黑体"/>
          <w:bCs/>
          <w:sz w:val="32"/>
          <w:szCs w:val="32"/>
        </w:rPr>
        <w:t>、专业技术人员资格考试</w:t>
      </w:r>
      <w:bookmarkEnd w:id="31"/>
    </w:p>
    <w:bookmarkEnd w:id="32"/>
    <w:p>
      <w:pPr>
        <w:spacing w:line="560" w:lineRule="exact"/>
        <w:ind w:firstLine="640" w:firstLineChars="200"/>
        <w:rPr>
          <w:rFonts w:hint="eastAsia" w:ascii="黑体" w:hAnsi="黑体" w:eastAsia="黑体" w:cs="黑体"/>
          <w:b w:val="0"/>
          <w:bCs/>
          <w:sz w:val="32"/>
          <w:szCs w:val="32"/>
        </w:rPr>
      </w:pPr>
      <w:bookmarkStart w:id="33" w:name="经济专业技术资格（初级、中级、高级）"/>
      <w:bookmarkEnd w:id="33"/>
      <w:r>
        <w:rPr>
          <w:rFonts w:hint="eastAsia" w:ascii="黑体" w:hAnsi="黑体" w:eastAsia="黑体" w:cs="黑体"/>
          <w:b w:val="0"/>
          <w:bCs/>
          <w:sz w:val="32"/>
          <w:szCs w:val="32"/>
          <w:lang w:val="en-US" w:eastAsia="zh-CN"/>
        </w:rPr>
        <w:t>4</w:t>
      </w:r>
      <w:r>
        <w:rPr>
          <w:rFonts w:hint="eastAsia" w:ascii="黑体" w:hAnsi="黑体" w:eastAsia="黑体" w:cs="黑体"/>
          <w:b w:val="0"/>
          <w:bCs/>
          <w:sz w:val="32"/>
          <w:szCs w:val="32"/>
        </w:rPr>
        <w:t>.经济专业技术资格（初级、中级、高级）</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经济专业技术资格实行全国统一考试制度，资格考试设置经济专业初级、中级、高级三个级别，工商管理、农业经济、财政税收、金融、保险、运输经济、人力资源管理、旅游经济、建筑与房地产经济、知识产权10个专业。实行水平评价类业资格制度，纳入全国专业技术人员职业资格证书制度统一规划。</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.1 需提供材料</w:t>
      </w:r>
    </w:p>
    <w:p>
      <w:pPr>
        <w:pageBreakBefore w:val="0"/>
        <w:kinsoku/>
        <w:wordWrap/>
        <w:overflowPunct/>
        <w:topLinePunct w:val="0"/>
        <w:autoSpaceDE/>
        <w:autoSpaceDN/>
        <w:bidi w:val="0"/>
        <w:adjustRightInd/>
        <w:snapToGrid/>
        <w:spacing w:before="0" w:after="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eastAsia="zh-CN" w:bidi="ar"/>
        </w:rPr>
        <w:t>①</w:t>
      </w:r>
      <w:r>
        <w:rPr>
          <w:rFonts w:hint="eastAsia" w:ascii="仿宋" w:hAnsi="仿宋" w:eastAsia="仿宋" w:cs="仿宋"/>
          <w:sz w:val="32"/>
          <w:szCs w:val="32"/>
        </w:rPr>
        <w:t>电子版照片（资料来源：申请人自备）；</w:t>
      </w:r>
      <w:r>
        <w:rPr>
          <w:rFonts w:hint="eastAsia" w:ascii="仿宋" w:hAnsi="仿宋" w:eastAsia="仿宋" w:cs="仿宋"/>
          <w:sz w:val="32"/>
          <w:szCs w:val="32"/>
          <w:lang w:eastAsia="zh-CN"/>
        </w:rPr>
        <w:t>②</w:t>
      </w:r>
      <w:r>
        <w:rPr>
          <w:rFonts w:hint="eastAsia" w:ascii="仿宋" w:hAnsi="仿宋" w:eastAsia="仿宋" w:cs="仿宋"/>
          <w:sz w:val="32"/>
          <w:szCs w:val="32"/>
        </w:rPr>
        <w:t>身份证（资料来源：申请人自备）；</w:t>
      </w:r>
      <w:r>
        <w:rPr>
          <w:rFonts w:hint="eastAsia" w:ascii="仿宋" w:hAnsi="仿宋" w:eastAsia="仿宋" w:cs="仿宋"/>
          <w:sz w:val="32"/>
          <w:szCs w:val="32"/>
          <w:lang w:eastAsia="zh-CN"/>
        </w:rPr>
        <w:t>③</w:t>
      </w:r>
      <w:r>
        <w:rPr>
          <w:rFonts w:hint="eastAsia" w:ascii="仿宋" w:hAnsi="仿宋" w:eastAsia="仿宋" w:cs="仿宋"/>
          <w:sz w:val="32"/>
          <w:szCs w:val="32"/>
        </w:rPr>
        <w:t>毕业证（资料来源：申请人自备）；</w:t>
      </w:r>
      <w:r>
        <w:rPr>
          <w:rFonts w:hint="eastAsia" w:ascii="仿宋" w:hAnsi="仿宋" w:eastAsia="仿宋" w:cs="仿宋"/>
          <w:sz w:val="32"/>
          <w:szCs w:val="32"/>
          <w:lang w:eastAsia="zh-CN"/>
        </w:rPr>
        <w:t>④</w:t>
      </w:r>
      <w:r>
        <w:rPr>
          <w:rFonts w:hint="eastAsia" w:ascii="仿宋" w:hAnsi="仿宋" w:eastAsia="仿宋" w:cs="仿宋"/>
          <w:sz w:val="32"/>
          <w:szCs w:val="32"/>
        </w:rPr>
        <w:t>工作单位名称（资料来源：申请人自备）；</w:t>
      </w:r>
      <w:r>
        <w:rPr>
          <w:rFonts w:hint="eastAsia" w:ascii="仿宋" w:hAnsi="仿宋" w:eastAsia="仿宋" w:cs="仿宋"/>
          <w:sz w:val="32"/>
          <w:szCs w:val="32"/>
          <w:lang w:eastAsia="zh-CN"/>
        </w:rPr>
        <w:t>⑤</w:t>
      </w:r>
      <w:r>
        <w:rPr>
          <w:rFonts w:hint="eastAsia" w:ascii="仿宋" w:hAnsi="仿宋" w:eastAsia="仿宋" w:cs="仿宋"/>
          <w:sz w:val="32"/>
          <w:szCs w:val="32"/>
        </w:rPr>
        <w:t>专业工作年限（资料来源：申请人自备）；</w:t>
      </w:r>
      <w:r>
        <w:rPr>
          <w:rFonts w:hint="eastAsia" w:ascii="仿宋" w:hAnsi="仿宋" w:eastAsia="仿宋" w:cs="仿宋"/>
          <w:sz w:val="32"/>
          <w:szCs w:val="32"/>
          <w:lang w:eastAsia="zh-CN"/>
        </w:rPr>
        <w:t>⑥</w:t>
      </w:r>
      <w:r>
        <w:rPr>
          <w:rFonts w:hint="eastAsia" w:ascii="仿宋" w:hAnsi="仿宋" w:eastAsia="仿宋" w:cs="仿宋"/>
          <w:sz w:val="32"/>
          <w:szCs w:val="32"/>
        </w:rPr>
        <w:t>资格证（资料来源：申请人自备）；</w:t>
      </w:r>
      <w:r>
        <w:rPr>
          <w:rFonts w:hint="eastAsia" w:ascii="仿宋" w:hAnsi="仿宋" w:eastAsia="仿宋" w:cs="仿宋"/>
          <w:sz w:val="32"/>
          <w:szCs w:val="32"/>
          <w:lang w:eastAsia="zh-CN"/>
        </w:rPr>
        <w:t>⑦</w:t>
      </w:r>
      <w:r>
        <w:rPr>
          <w:rFonts w:hint="eastAsia" w:ascii="仿宋" w:hAnsi="仿宋" w:eastAsia="仿宋" w:cs="仿宋"/>
          <w:sz w:val="32"/>
          <w:szCs w:val="32"/>
        </w:rPr>
        <w:t>签订电子告知承诺书。</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.2 办理路径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网上办：辽宁人事考试网（https://www.lnrsks.com/）</w:t>
      </w:r>
    </w:p>
    <w:p>
      <w:pPr>
        <w:pStyle w:val="2"/>
        <w:jc w:val="center"/>
        <w:rPr>
          <w:rFonts w:hint="eastAsia"/>
        </w:rPr>
      </w:pPr>
      <w:r>
        <w:rPr>
          <w:rFonts w:hint="eastAsia" w:eastAsia="仿宋_GB2312"/>
          <w:lang w:eastAsia="zh-CN"/>
        </w:rPr>
        <w:drawing>
          <wp:inline distT="0" distB="0" distL="114300" distR="114300">
            <wp:extent cx="1635125" cy="1635125"/>
            <wp:effectExtent l="0" t="0" r="3175" b="3175"/>
            <wp:docPr id="39" name="图片 39" descr="47.经济专业技术资格考试报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9" name="图片 39" descr="47.经济专业技术资格考试报名"/>
                    <pic:cNvPicPr>
                      <a:picLocks noChangeAspect="true"/>
                    </pic:cNvPicPr>
                  </pic:nvPicPr>
                  <pic:blipFill>
                    <a:blip r:embed="rId23"/>
                    <a:stretch>
                      <a:fillRect/>
                    </a:stretch>
                  </pic:blipFill>
                  <pic:spPr>
                    <a:xfrm>
                      <a:off x="0" y="0"/>
                      <a:ext cx="1635125" cy="1635125"/>
                    </a:xfrm>
                    <a:prstGeom prst="rect">
                      <a:avLst/>
                    </a:prstGeom>
                  </pic:spPr>
                </pic:pic>
              </a:graphicData>
            </a:graphic>
          </wp:inline>
        </w:drawing>
      </w:r>
    </w:p>
    <w:p>
      <w:pPr>
        <w:spacing w:line="560" w:lineRule="exact"/>
        <w:ind w:firstLine="640" w:firstLineChars="200"/>
        <w:rPr>
          <w:rFonts w:hint="eastAsia" w:ascii="仿宋" w:hAnsi="仿宋" w:eastAsia="仿宋" w:cs="仿宋"/>
          <w:b/>
          <w:bCs/>
          <w:sz w:val="32"/>
          <w:szCs w:val="32"/>
        </w:rPr>
      </w:pP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.3 办理时限：</w:t>
      </w:r>
      <w:r>
        <w:rPr>
          <w:rFonts w:hint="eastAsia" w:ascii="仿宋" w:hAnsi="仿宋" w:eastAsia="仿宋" w:cs="仿宋"/>
          <w:sz w:val="32"/>
          <w:szCs w:val="32"/>
        </w:rPr>
        <w:t>以考务文件规定的时限为准</w:t>
      </w:r>
    </w:p>
    <w:p>
      <w:pPr>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.4 温馨提示：</w:t>
      </w:r>
      <w:r>
        <w:rPr>
          <w:rFonts w:hint="eastAsia" w:ascii="仿宋" w:hAnsi="仿宋" w:eastAsia="仿宋" w:cs="仿宋"/>
          <w:sz w:val="32"/>
          <w:szCs w:val="32"/>
        </w:rPr>
        <w:t>专业技术人员资格考试报名每项考试报考条件以辽宁人事考试网当年公布的考务文件为准。通常高级经济师上半年进行，初、中级经济师下半年进行。</w:t>
      </w:r>
      <w:r>
        <w:rPr>
          <w:rFonts w:hint="eastAsia" w:ascii="仿宋" w:hAnsi="仿宋" w:eastAsia="仿宋" w:cs="仿宋"/>
          <w:color w:val="auto"/>
          <w:sz w:val="32"/>
          <w:szCs w:val="32"/>
        </w:rPr>
        <w:t>此项业务均为网上办理</w:t>
      </w:r>
      <w:r>
        <w:rPr>
          <w:rFonts w:hint="eastAsia" w:ascii="仿宋" w:hAnsi="仿宋" w:eastAsia="仿宋" w:cs="仿宋"/>
          <w:color w:val="auto"/>
          <w:sz w:val="32"/>
          <w:szCs w:val="32"/>
          <w:lang w:eastAsia="zh-CN"/>
        </w:rPr>
        <w:t>，</w:t>
      </w:r>
      <w:r>
        <w:rPr>
          <w:rFonts w:hint="eastAsia" w:ascii="仿宋" w:hAnsi="仿宋" w:eastAsia="仿宋" w:cs="仿宋"/>
          <w:sz w:val="32"/>
          <w:szCs w:val="32"/>
        </w:rPr>
        <w:t>为保障您便捷快速办理业务，您可先拨打咨询电话024-58303599</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5830358</w:t>
      </w:r>
      <w:r>
        <w:rPr>
          <w:rFonts w:hint="eastAsia" w:ascii="仿宋" w:hAnsi="仿宋" w:eastAsia="仿宋" w:cs="仿宋"/>
          <w:color w:val="auto"/>
          <w:sz w:val="32"/>
          <w:szCs w:val="32"/>
          <w:lang w:val="en-US" w:eastAsia="zh-CN"/>
        </w:rPr>
        <w:t>8</w:t>
      </w:r>
      <w:r>
        <w:rPr>
          <w:rFonts w:hint="eastAsia" w:ascii="仿宋" w:hAnsi="仿宋" w:eastAsia="仿宋" w:cs="仿宋"/>
          <w:sz w:val="32"/>
          <w:szCs w:val="32"/>
        </w:rPr>
        <w:t>咨询。</w:t>
      </w:r>
    </w:p>
    <w:p>
      <w:pPr>
        <w:spacing w:line="560" w:lineRule="exact"/>
        <w:ind w:firstLine="600" w:firstLineChars="200"/>
        <w:rPr>
          <w:rFonts w:hint="eastAsia" w:ascii="仿宋_GB2312" w:hAnsi="仿宋_GB2312" w:eastAsia="仿宋_GB2312" w:cs="仿宋_GB2312"/>
          <w:sz w:val="30"/>
          <w:szCs w:val="30"/>
        </w:rPr>
      </w:pPr>
    </w:p>
    <w:p>
      <w:pPr>
        <w:spacing w:line="560" w:lineRule="exact"/>
        <w:ind w:firstLine="640" w:firstLineChars="200"/>
        <w:rPr>
          <w:rFonts w:hint="eastAsia" w:ascii="黑体" w:hAnsi="黑体" w:eastAsia="黑体" w:cs="黑体"/>
          <w:b w:val="0"/>
          <w:bCs/>
          <w:sz w:val="32"/>
          <w:szCs w:val="32"/>
        </w:rPr>
      </w:pPr>
      <w:bookmarkStart w:id="34" w:name="执业药师（药学、中药学）"/>
      <w:bookmarkEnd w:id="34"/>
      <w:r>
        <w:rPr>
          <w:rFonts w:hint="eastAsia" w:ascii="黑体" w:hAnsi="黑体" w:eastAsia="黑体" w:cs="黑体"/>
          <w:b w:val="0"/>
          <w:bCs/>
          <w:sz w:val="32"/>
          <w:szCs w:val="32"/>
          <w:lang w:val="en-US" w:eastAsia="zh-CN"/>
        </w:rPr>
        <w:t>5</w:t>
      </w:r>
      <w:r>
        <w:rPr>
          <w:rFonts w:hint="eastAsia" w:ascii="黑体" w:hAnsi="黑体" w:eastAsia="黑体" w:cs="黑体"/>
          <w:b w:val="0"/>
          <w:bCs/>
          <w:sz w:val="32"/>
          <w:szCs w:val="32"/>
        </w:rPr>
        <w:t>.执业药师（药学、中药学）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国家实行执业药师资格制度，纳入全国专业技术人员执业资格制度统一规划的范围。</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5</w:t>
      </w:r>
      <w:r>
        <w:rPr>
          <w:rFonts w:hint="eastAsia" w:ascii="楷体" w:hAnsi="楷体" w:eastAsia="楷体" w:cs="楷体"/>
          <w:b w:val="0"/>
          <w:bCs w:val="0"/>
          <w:sz w:val="32"/>
          <w:szCs w:val="32"/>
        </w:rPr>
        <w:t>.1 需提供材料</w:t>
      </w:r>
    </w:p>
    <w:p>
      <w:pPr>
        <w:pageBreakBefore w:val="0"/>
        <w:kinsoku/>
        <w:wordWrap/>
        <w:overflowPunct/>
        <w:topLinePunct w:val="0"/>
        <w:autoSpaceDE/>
        <w:autoSpaceDN/>
        <w:bidi w:val="0"/>
        <w:adjustRightInd/>
        <w:snapToGrid/>
        <w:spacing w:before="0" w:after="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eastAsia="zh-CN" w:bidi="ar"/>
        </w:rPr>
        <w:t>①</w:t>
      </w:r>
      <w:r>
        <w:rPr>
          <w:rFonts w:hint="eastAsia" w:ascii="仿宋" w:hAnsi="仿宋" w:eastAsia="仿宋" w:cs="仿宋"/>
          <w:sz w:val="32"/>
          <w:szCs w:val="32"/>
        </w:rPr>
        <w:t>电子版照片（资料来源：申请人自备）；</w:t>
      </w:r>
      <w:r>
        <w:rPr>
          <w:rFonts w:hint="eastAsia" w:ascii="仿宋" w:hAnsi="仿宋" w:eastAsia="仿宋" w:cs="仿宋"/>
          <w:sz w:val="32"/>
          <w:szCs w:val="32"/>
          <w:lang w:eastAsia="zh-CN"/>
        </w:rPr>
        <w:t>②</w:t>
      </w:r>
      <w:r>
        <w:rPr>
          <w:rFonts w:hint="eastAsia" w:ascii="仿宋" w:hAnsi="仿宋" w:eastAsia="仿宋" w:cs="仿宋"/>
          <w:sz w:val="32"/>
          <w:szCs w:val="32"/>
        </w:rPr>
        <w:t>身份证（资料来源：申请人自备）；</w:t>
      </w:r>
      <w:r>
        <w:rPr>
          <w:rFonts w:hint="eastAsia" w:ascii="仿宋" w:hAnsi="仿宋" w:eastAsia="仿宋" w:cs="仿宋"/>
          <w:sz w:val="32"/>
          <w:szCs w:val="32"/>
          <w:lang w:eastAsia="zh-CN"/>
        </w:rPr>
        <w:t>③</w:t>
      </w:r>
      <w:r>
        <w:rPr>
          <w:rFonts w:hint="eastAsia" w:ascii="仿宋" w:hAnsi="仿宋" w:eastAsia="仿宋" w:cs="仿宋"/>
          <w:sz w:val="32"/>
          <w:szCs w:val="32"/>
        </w:rPr>
        <w:t>毕业证（资料来源：申请人自备）；</w:t>
      </w:r>
      <w:r>
        <w:rPr>
          <w:rFonts w:hint="eastAsia" w:ascii="仿宋" w:hAnsi="仿宋" w:eastAsia="仿宋" w:cs="仿宋"/>
          <w:sz w:val="32"/>
          <w:szCs w:val="32"/>
          <w:lang w:eastAsia="zh-CN"/>
        </w:rPr>
        <w:t>④</w:t>
      </w:r>
      <w:r>
        <w:rPr>
          <w:rFonts w:hint="eastAsia" w:ascii="仿宋" w:hAnsi="仿宋" w:eastAsia="仿宋" w:cs="仿宋"/>
          <w:sz w:val="32"/>
          <w:szCs w:val="32"/>
        </w:rPr>
        <w:t>工作单位名称（资料来源：申请人自备）；</w:t>
      </w:r>
      <w:r>
        <w:rPr>
          <w:rFonts w:hint="eastAsia" w:ascii="仿宋" w:hAnsi="仿宋" w:eastAsia="仿宋" w:cs="仿宋"/>
          <w:sz w:val="32"/>
          <w:szCs w:val="32"/>
          <w:lang w:eastAsia="zh-CN"/>
        </w:rPr>
        <w:t>⑤</w:t>
      </w:r>
      <w:r>
        <w:rPr>
          <w:rFonts w:hint="eastAsia" w:ascii="仿宋" w:hAnsi="仿宋" w:eastAsia="仿宋" w:cs="仿宋"/>
          <w:sz w:val="32"/>
          <w:szCs w:val="32"/>
        </w:rPr>
        <w:t>专业工作年限（资料来源：申请人自备）；</w:t>
      </w:r>
      <w:r>
        <w:rPr>
          <w:rFonts w:hint="eastAsia" w:ascii="仿宋" w:hAnsi="仿宋" w:eastAsia="仿宋" w:cs="仿宋"/>
          <w:sz w:val="32"/>
          <w:szCs w:val="32"/>
          <w:lang w:eastAsia="zh-CN"/>
        </w:rPr>
        <w:t>⑥</w:t>
      </w:r>
      <w:r>
        <w:rPr>
          <w:rFonts w:hint="eastAsia" w:ascii="仿宋" w:hAnsi="仿宋" w:eastAsia="仿宋" w:cs="仿宋"/>
          <w:sz w:val="32"/>
          <w:szCs w:val="32"/>
        </w:rPr>
        <w:t>签订电子告知承诺书。</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5</w:t>
      </w:r>
      <w:r>
        <w:rPr>
          <w:rFonts w:hint="eastAsia" w:ascii="楷体" w:hAnsi="楷体" w:eastAsia="楷体" w:cs="楷体"/>
          <w:b w:val="0"/>
          <w:bCs w:val="0"/>
          <w:sz w:val="32"/>
          <w:szCs w:val="32"/>
        </w:rPr>
        <w:t>.2 办理路径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网上办：辽宁人事考试网（https://www.lnrsks.com/）</w:t>
      </w:r>
    </w:p>
    <w:p>
      <w:pPr>
        <w:pStyle w:val="2"/>
        <w:jc w:val="center"/>
        <w:rPr>
          <w:rFonts w:hint="eastAsia"/>
        </w:rPr>
      </w:pPr>
      <w:r>
        <w:rPr>
          <w:rFonts w:hint="eastAsia" w:eastAsia="仿宋_GB2312"/>
          <w:lang w:eastAsia="zh-CN"/>
        </w:rPr>
        <w:drawing>
          <wp:inline distT="0" distB="0" distL="114300" distR="114300">
            <wp:extent cx="1619885" cy="1619885"/>
            <wp:effectExtent l="0" t="0" r="18415" b="18415"/>
            <wp:docPr id="40" name="图片 40" descr="48.执业药师考试报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 name="图片 40" descr="48.执业药师考试报名"/>
                    <pic:cNvPicPr>
                      <a:picLocks noChangeAspect="true"/>
                    </pic:cNvPicPr>
                  </pic:nvPicPr>
                  <pic:blipFill>
                    <a:blip r:embed="rId24"/>
                    <a:srcRect/>
                    <a:stretch>
                      <a:fillRect/>
                    </a:stretch>
                  </pic:blipFill>
                  <pic:spPr>
                    <a:xfrm>
                      <a:off x="0" y="0"/>
                      <a:ext cx="1620000" cy="1620000"/>
                    </a:xfrm>
                    <a:prstGeom prst="rect">
                      <a:avLst/>
                    </a:prstGeom>
                  </pic:spPr>
                </pic:pic>
              </a:graphicData>
            </a:graphic>
          </wp:inline>
        </w:drawing>
      </w:r>
    </w:p>
    <w:p>
      <w:pPr>
        <w:spacing w:line="560" w:lineRule="exact"/>
        <w:ind w:firstLine="640" w:firstLineChars="200"/>
        <w:rPr>
          <w:rFonts w:hint="eastAsia" w:ascii="仿宋_GB2312" w:hAnsi="仿宋_GB2312" w:eastAsia="仿宋_GB2312" w:cs="仿宋_GB2312"/>
          <w:b/>
          <w:bCs/>
          <w:sz w:val="32"/>
          <w:szCs w:val="32"/>
        </w:rPr>
      </w:pPr>
      <w:r>
        <w:rPr>
          <w:rFonts w:hint="eastAsia" w:ascii="楷体" w:hAnsi="楷体" w:eastAsia="楷体" w:cs="楷体"/>
          <w:b w:val="0"/>
          <w:bCs w:val="0"/>
          <w:sz w:val="32"/>
          <w:szCs w:val="32"/>
          <w:lang w:val="en-US" w:eastAsia="zh-CN"/>
        </w:rPr>
        <w:t>5</w:t>
      </w:r>
      <w:r>
        <w:rPr>
          <w:rFonts w:hint="eastAsia" w:ascii="楷体" w:hAnsi="楷体" w:eastAsia="楷体" w:cs="楷体"/>
          <w:b w:val="0"/>
          <w:bCs w:val="0"/>
          <w:sz w:val="32"/>
          <w:szCs w:val="32"/>
        </w:rPr>
        <w:t>.3 办理时限：</w:t>
      </w:r>
      <w:r>
        <w:rPr>
          <w:rFonts w:hint="eastAsia" w:ascii="仿宋" w:hAnsi="仿宋" w:eastAsia="仿宋" w:cs="仿宋"/>
          <w:sz w:val="32"/>
          <w:szCs w:val="32"/>
        </w:rPr>
        <w:t>以考务文件规定的时限为准</w:t>
      </w:r>
    </w:p>
    <w:p>
      <w:pPr>
        <w:spacing w:line="560" w:lineRule="exact"/>
        <w:ind w:firstLine="640" w:firstLineChars="200"/>
        <w:rPr>
          <w:rFonts w:hint="eastAsia" w:ascii="仿宋" w:hAnsi="仿宋" w:eastAsia="仿宋" w:cs="仿宋"/>
          <w:color w:val="auto"/>
          <w:sz w:val="32"/>
          <w:szCs w:val="32"/>
        </w:rPr>
      </w:pPr>
      <w:r>
        <w:rPr>
          <w:rFonts w:hint="eastAsia" w:ascii="楷体" w:hAnsi="楷体" w:eastAsia="楷体" w:cs="楷体"/>
          <w:b w:val="0"/>
          <w:bCs w:val="0"/>
          <w:sz w:val="32"/>
          <w:szCs w:val="32"/>
          <w:lang w:val="en-US" w:eastAsia="zh-CN"/>
        </w:rPr>
        <w:t>5</w:t>
      </w:r>
      <w:r>
        <w:rPr>
          <w:rFonts w:hint="eastAsia" w:ascii="楷体" w:hAnsi="楷体" w:eastAsia="楷体" w:cs="楷体"/>
          <w:b w:val="0"/>
          <w:bCs w:val="0"/>
          <w:sz w:val="32"/>
          <w:szCs w:val="32"/>
        </w:rPr>
        <w:t>.4 温馨提示：</w:t>
      </w:r>
      <w:r>
        <w:rPr>
          <w:rFonts w:hint="eastAsia" w:ascii="仿宋" w:hAnsi="仿宋" w:eastAsia="仿宋" w:cs="仿宋"/>
          <w:sz w:val="32"/>
          <w:szCs w:val="32"/>
        </w:rPr>
        <w:t>此项考试存在部分免试的考试科目，具体申请及报名条件以辽宁人事考试网当年公布的考务文件为准。</w:t>
      </w:r>
      <w:r>
        <w:rPr>
          <w:rFonts w:hint="eastAsia" w:ascii="仿宋" w:hAnsi="仿宋" w:eastAsia="仿宋" w:cs="仿宋"/>
          <w:color w:val="auto"/>
          <w:sz w:val="32"/>
          <w:szCs w:val="32"/>
        </w:rPr>
        <w:t>此项业务均为网上办理，为保障您便捷快速办理业务，您可先拨打咨询电话024-58303599/58303588咨询。</w:t>
      </w:r>
    </w:p>
    <w:p>
      <w:pPr>
        <w:spacing w:line="560" w:lineRule="exact"/>
        <w:rPr>
          <w:rFonts w:hint="eastAsia" w:ascii="仿宋_GB2312" w:hAnsi="仿宋_GB2312" w:eastAsia="仿宋_GB2312" w:cs="仿宋_GB2312"/>
          <w:sz w:val="30"/>
          <w:szCs w:val="30"/>
        </w:rPr>
      </w:pPr>
    </w:p>
    <w:p>
      <w:pPr>
        <w:spacing w:line="560" w:lineRule="exact"/>
        <w:ind w:firstLine="640" w:firstLineChars="200"/>
        <w:rPr>
          <w:rFonts w:hint="eastAsia" w:ascii="黑体" w:hAnsi="黑体" w:eastAsia="黑体" w:cs="黑体"/>
          <w:b w:val="0"/>
          <w:bCs/>
          <w:sz w:val="32"/>
          <w:szCs w:val="32"/>
        </w:rPr>
      </w:pPr>
      <w:bookmarkStart w:id="35" w:name="一级、二级建造师"/>
      <w:bookmarkEnd w:id="35"/>
      <w:r>
        <w:rPr>
          <w:rFonts w:hint="eastAsia" w:ascii="黑体" w:hAnsi="黑体" w:eastAsia="黑体" w:cs="黑体"/>
          <w:b w:val="0"/>
          <w:bCs/>
          <w:sz w:val="32"/>
          <w:szCs w:val="32"/>
          <w:lang w:val="en-US" w:eastAsia="zh-CN"/>
        </w:rPr>
        <w:t>6</w:t>
      </w:r>
      <w:r>
        <w:rPr>
          <w:rFonts w:hint="eastAsia" w:ascii="黑体" w:hAnsi="黑体" w:eastAsia="黑体" w:cs="黑体"/>
          <w:b w:val="0"/>
          <w:bCs/>
          <w:sz w:val="32"/>
          <w:szCs w:val="32"/>
        </w:rPr>
        <w:t>.一级、二级建造师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从事建筑活动的专业技术人员，应当依法取得相应的执业资格证书，并在执业资格证书许可的范围内从事建筑活动。</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6</w:t>
      </w:r>
      <w:r>
        <w:rPr>
          <w:rFonts w:hint="eastAsia" w:ascii="楷体" w:hAnsi="楷体" w:eastAsia="楷体" w:cs="楷体"/>
          <w:b w:val="0"/>
          <w:bCs w:val="0"/>
          <w:sz w:val="32"/>
          <w:szCs w:val="32"/>
        </w:rPr>
        <w:t>.1 需提供材料</w:t>
      </w:r>
    </w:p>
    <w:p>
      <w:pPr>
        <w:pageBreakBefore w:val="0"/>
        <w:kinsoku/>
        <w:wordWrap/>
        <w:overflowPunct/>
        <w:topLinePunct w:val="0"/>
        <w:autoSpaceDE/>
        <w:autoSpaceDN/>
        <w:bidi w:val="0"/>
        <w:adjustRightInd/>
        <w:snapToGrid/>
        <w:spacing w:before="0" w:after="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eastAsia="zh-CN" w:bidi="ar"/>
        </w:rPr>
        <w:t>①</w:t>
      </w:r>
      <w:r>
        <w:rPr>
          <w:rFonts w:hint="eastAsia" w:ascii="仿宋" w:hAnsi="仿宋" w:eastAsia="仿宋" w:cs="仿宋"/>
          <w:sz w:val="32"/>
          <w:szCs w:val="32"/>
        </w:rPr>
        <w:t>电子版照片（资料来源：申请人自备）；</w:t>
      </w:r>
      <w:r>
        <w:rPr>
          <w:rFonts w:hint="eastAsia" w:ascii="仿宋" w:hAnsi="仿宋" w:eastAsia="仿宋" w:cs="仿宋"/>
          <w:sz w:val="32"/>
          <w:szCs w:val="32"/>
          <w:lang w:eastAsia="zh-CN"/>
        </w:rPr>
        <w:t>②</w:t>
      </w:r>
      <w:r>
        <w:rPr>
          <w:rFonts w:hint="eastAsia" w:ascii="仿宋" w:hAnsi="仿宋" w:eastAsia="仿宋" w:cs="仿宋"/>
          <w:sz w:val="32"/>
          <w:szCs w:val="32"/>
        </w:rPr>
        <w:t>身份证（资料来源：申请人自备）；</w:t>
      </w:r>
      <w:r>
        <w:rPr>
          <w:rFonts w:hint="eastAsia" w:ascii="仿宋" w:hAnsi="仿宋" w:eastAsia="仿宋" w:cs="仿宋"/>
          <w:sz w:val="32"/>
          <w:szCs w:val="32"/>
          <w:lang w:eastAsia="zh-CN"/>
        </w:rPr>
        <w:t>③</w:t>
      </w:r>
      <w:r>
        <w:rPr>
          <w:rFonts w:hint="eastAsia" w:ascii="仿宋" w:hAnsi="仿宋" w:eastAsia="仿宋" w:cs="仿宋"/>
          <w:sz w:val="32"/>
          <w:szCs w:val="32"/>
        </w:rPr>
        <w:t>毕业证（资料来源：申请人自备）；</w:t>
      </w:r>
      <w:r>
        <w:rPr>
          <w:rFonts w:hint="eastAsia" w:ascii="仿宋" w:hAnsi="仿宋" w:eastAsia="仿宋" w:cs="仿宋"/>
          <w:sz w:val="32"/>
          <w:szCs w:val="32"/>
          <w:lang w:eastAsia="zh-CN"/>
        </w:rPr>
        <w:t>④</w:t>
      </w:r>
      <w:r>
        <w:rPr>
          <w:rFonts w:hint="eastAsia" w:ascii="仿宋" w:hAnsi="仿宋" w:eastAsia="仿宋" w:cs="仿宋"/>
          <w:sz w:val="32"/>
          <w:szCs w:val="32"/>
        </w:rPr>
        <w:t>工作单位名称（资料来源：申请人自备）；</w:t>
      </w:r>
      <w:r>
        <w:rPr>
          <w:rFonts w:hint="eastAsia" w:ascii="仿宋" w:hAnsi="仿宋" w:eastAsia="仿宋" w:cs="仿宋"/>
          <w:sz w:val="32"/>
          <w:szCs w:val="32"/>
          <w:lang w:eastAsia="zh-CN"/>
        </w:rPr>
        <w:t>⑤</w:t>
      </w:r>
      <w:r>
        <w:rPr>
          <w:rFonts w:hint="eastAsia" w:ascii="仿宋" w:hAnsi="仿宋" w:eastAsia="仿宋" w:cs="仿宋"/>
          <w:sz w:val="32"/>
          <w:szCs w:val="32"/>
        </w:rPr>
        <w:t>专业工作年限（资料来源：申请人自备）；</w:t>
      </w:r>
      <w:r>
        <w:rPr>
          <w:rFonts w:hint="eastAsia" w:ascii="仿宋" w:hAnsi="仿宋" w:eastAsia="仿宋" w:cs="仿宋"/>
          <w:sz w:val="32"/>
          <w:szCs w:val="32"/>
          <w:lang w:eastAsia="zh-CN"/>
        </w:rPr>
        <w:t>⑥</w:t>
      </w:r>
      <w:r>
        <w:rPr>
          <w:rFonts w:hint="eastAsia" w:ascii="仿宋" w:hAnsi="仿宋" w:eastAsia="仿宋" w:cs="仿宋"/>
          <w:sz w:val="32"/>
          <w:szCs w:val="32"/>
        </w:rPr>
        <w:t>签订电子告知承诺书。</w:t>
      </w:r>
    </w:p>
    <w:p>
      <w:pPr>
        <w:pageBreakBefore w:val="0"/>
        <w:kinsoku/>
        <w:wordWrap/>
        <w:overflowPunct/>
        <w:topLinePunct w:val="0"/>
        <w:autoSpaceDE/>
        <w:autoSpaceDN/>
        <w:bidi w:val="0"/>
        <w:adjustRightInd/>
        <w:snapToGrid/>
        <w:spacing w:before="0" w:after="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注：在已取得资格证书后，报考增加项目时，还需要提供原资格证书（资料来源：申请人自备）。</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6</w:t>
      </w:r>
      <w:r>
        <w:rPr>
          <w:rFonts w:hint="eastAsia" w:ascii="楷体" w:hAnsi="楷体" w:eastAsia="楷体" w:cs="楷体"/>
          <w:b w:val="0"/>
          <w:bCs w:val="0"/>
          <w:sz w:val="32"/>
          <w:szCs w:val="32"/>
        </w:rPr>
        <w:t>.2 办理路径</w:t>
      </w:r>
    </w:p>
    <w:p>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网上办：辽宁人事考试网（https://www.lnrsks.com/）</w:t>
      </w:r>
    </w:p>
    <w:p>
      <w:pPr>
        <w:pStyle w:val="2"/>
        <w:jc w:val="center"/>
        <w:rPr>
          <w:rFonts w:hint="eastAsia"/>
        </w:rPr>
      </w:pPr>
      <w:r>
        <w:rPr>
          <w:rFonts w:hint="eastAsia" w:ascii="仿宋" w:hAnsi="仿宋" w:eastAsia="仿宋" w:cs="仿宋"/>
          <w:sz w:val="32"/>
          <w:szCs w:val="32"/>
          <w:lang w:eastAsia="zh-CN"/>
        </w:rPr>
        <w:drawing>
          <wp:inline distT="0" distB="0" distL="114300" distR="114300">
            <wp:extent cx="1739265" cy="1739265"/>
            <wp:effectExtent l="0" t="0" r="13335" b="13335"/>
            <wp:docPr id="41" name="图片 41" descr="49.一级、二级建造师考试报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 name="图片 41" descr="49.一级、二级建造师考试报名"/>
                    <pic:cNvPicPr>
                      <a:picLocks noChangeAspect="true"/>
                    </pic:cNvPicPr>
                  </pic:nvPicPr>
                  <pic:blipFill>
                    <a:blip r:embed="rId25"/>
                    <a:stretch>
                      <a:fillRect/>
                    </a:stretch>
                  </pic:blipFill>
                  <pic:spPr>
                    <a:xfrm>
                      <a:off x="0" y="0"/>
                      <a:ext cx="1739265" cy="1739265"/>
                    </a:xfrm>
                    <a:prstGeom prst="rect">
                      <a:avLst/>
                    </a:prstGeom>
                  </pic:spPr>
                </pic:pic>
              </a:graphicData>
            </a:graphic>
          </wp:inline>
        </w:drawing>
      </w:r>
    </w:p>
    <w:p>
      <w:pPr>
        <w:spacing w:line="560" w:lineRule="exact"/>
        <w:ind w:firstLine="640" w:firstLineChars="200"/>
        <w:rPr>
          <w:rFonts w:hint="eastAsia" w:ascii="仿宋" w:hAnsi="仿宋" w:eastAsia="仿宋" w:cs="仿宋"/>
          <w:b/>
          <w:bCs/>
          <w:sz w:val="32"/>
          <w:szCs w:val="32"/>
        </w:rPr>
      </w:pPr>
      <w:r>
        <w:rPr>
          <w:rFonts w:hint="eastAsia" w:ascii="楷体" w:hAnsi="楷体" w:eastAsia="楷体" w:cs="楷体"/>
          <w:b w:val="0"/>
          <w:bCs w:val="0"/>
          <w:sz w:val="32"/>
          <w:szCs w:val="32"/>
          <w:lang w:val="en-US" w:eastAsia="zh-CN"/>
        </w:rPr>
        <w:t>6</w:t>
      </w:r>
      <w:r>
        <w:rPr>
          <w:rFonts w:hint="eastAsia" w:ascii="楷体" w:hAnsi="楷体" w:eastAsia="楷体" w:cs="楷体"/>
          <w:b w:val="0"/>
          <w:bCs w:val="0"/>
          <w:sz w:val="32"/>
          <w:szCs w:val="32"/>
        </w:rPr>
        <w:t>.3 办理时限：</w:t>
      </w:r>
      <w:r>
        <w:rPr>
          <w:rFonts w:hint="eastAsia" w:ascii="仿宋" w:hAnsi="仿宋" w:eastAsia="仿宋" w:cs="仿宋"/>
          <w:sz w:val="32"/>
          <w:szCs w:val="32"/>
        </w:rPr>
        <w:t>以考务文件规定的时限为准</w:t>
      </w:r>
    </w:p>
    <w:p>
      <w:pPr>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sz w:val="32"/>
          <w:szCs w:val="32"/>
          <w:lang w:val="en-US" w:eastAsia="zh-CN"/>
        </w:rPr>
        <w:t>6</w:t>
      </w:r>
      <w:r>
        <w:rPr>
          <w:rFonts w:hint="eastAsia" w:ascii="楷体" w:hAnsi="楷体" w:eastAsia="楷体" w:cs="楷体"/>
          <w:b w:val="0"/>
          <w:bCs w:val="0"/>
          <w:sz w:val="32"/>
          <w:szCs w:val="32"/>
        </w:rPr>
        <w:t>.4 温馨提示：</w:t>
      </w:r>
      <w:r>
        <w:rPr>
          <w:rFonts w:hint="eastAsia" w:ascii="仿宋" w:hAnsi="仿宋" w:eastAsia="仿宋" w:cs="仿宋"/>
          <w:sz w:val="32"/>
          <w:szCs w:val="32"/>
        </w:rPr>
        <w:t>此项考试存在部分免试的考试科目，具体申</w:t>
      </w:r>
      <w:r>
        <w:rPr>
          <w:rFonts w:hint="eastAsia" w:ascii="仿宋" w:hAnsi="仿宋" w:eastAsia="仿宋" w:cs="仿宋"/>
          <w:color w:val="auto"/>
          <w:sz w:val="32"/>
          <w:szCs w:val="32"/>
        </w:rPr>
        <w:t>请及报名条件以辽宁人事考试网当年公布的考务文件为准。此项业务均为网上办理，为保障您便捷快速办理业务，您可先拨打咨询电话024-58303599/58303588咨询。</w:t>
      </w:r>
    </w:p>
    <w:p>
      <w:pPr>
        <w:spacing w:line="560" w:lineRule="exact"/>
        <w:rPr>
          <w:rFonts w:hint="eastAsia" w:ascii="仿宋_GB2312" w:hAnsi="仿宋_GB2312" w:eastAsia="仿宋_GB2312" w:cs="仿宋_GB2312"/>
          <w:color w:val="auto"/>
          <w:sz w:val="30"/>
          <w:szCs w:val="30"/>
        </w:rPr>
      </w:pPr>
    </w:p>
    <w:p>
      <w:pPr>
        <w:spacing w:line="560" w:lineRule="exact"/>
        <w:ind w:firstLine="640" w:firstLineChars="200"/>
        <w:rPr>
          <w:rFonts w:hint="eastAsia" w:ascii="黑体" w:hAnsi="黑体" w:eastAsia="黑体" w:cs="黑体"/>
          <w:b w:val="0"/>
          <w:bCs/>
          <w:sz w:val="32"/>
          <w:szCs w:val="32"/>
        </w:rPr>
      </w:pPr>
      <w:bookmarkStart w:id="36" w:name="一级注册消防工程师"/>
      <w:bookmarkEnd w:id="36"/>
      <w:r>
        <w:rPr>
          <w:rFonts w:hint="eastAsia" w:ascii="黑体" w:hAnsi="黑体" w:eastAsia="黑体" w:cs="黑体"/>
          <w:b w:val="0"/>
          <w:bCs/>
          <w:sz w:val="32"/>
          <w:szCs w:val="32"/>
          <w:lang w:val="en-US" w:eastAsia="zh-CN"/>
        </w:rPr>
        <w:t>7</w:t>
      </w:r>
      <w:r>
        <w:rPr>
          <w:rFonts w:hint="eastAsia" w:ascii="黑体" w:hAnsi="黑体" w:eastAsia="黑体" w:cs="黑体"/>
          <w:b w:val="0"/>
          <w:bCs/>
          <w:sz w:val="32"/>
          <w:szCs w:val="32"/>
        </w:rPr>
        <w:t>.一级注册消防工程师</w:t>
      </w:r>
    </w:p>
    <w:p>
      <w:pPr>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国家对依法从事消防安全技术工作的专业技术人员，实行准入类职业资格制度，纳入全国专业技术人员职业资格证书制度统一规划。</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7</w:t>
      </w:r>
      <w:r>
        <w:rPr>
          <w:rFonts w:hint="eastAsia" w:ascii="楷体" w:hAnsi="楷体" w:eastAsia="楷体" w:cs="楷体"/>
          <w:b w:val="0"/>
          <w:bCs w:val="0"/>
          <w:sz w:val="32"/>
          <w:szCs w:val="32"/>
        </w:rPr>
        <w:t>.1 需提供材料</w:t>
      </w:r>
    </w:p>
    <w:p>
      <w:pPr>
        <w:pageBreakBefore w:val="0"/>
        <w:kinsoku/>
        <w:wordWrap/>
        <w:overflowPunct/>
        <w:topLinePunct w:val="0"/>
        <w:autoSpaceDE/>
        <w:autoSpaceDN/>
        <w:bidi w:val="0"/>
        <w:adjustRightInd/>
        <w:snapToGrid/>
        <w:spacing w:before="0" w:after="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eastAsia="zh-CN" w:bidi="ar"/>
        </w:rPr>
        <w:t>①</w:t>
      </w:r>
      <w:r>
        <w:rPr>
          <w:rFonts w:hint="eastAsia" w:ascii="仿宋" w:hAnsi="仿宋" w:eastAsia="仿宋" w:cs="仿宋"/>
          <w:sz w:val="32"/>
          <w:szCs w:val="32"/>
        </w:rPr>
        <w:t>电子版照片（资料来源：申请人自备）；</w:t>
      </w:r>
      <w:r>
        <w:rPr>
          <w:rFonts w:hint="eastAsia" w:ascii="仿宋" w:hAnsi="仿宋" w:eastAsia="仿宋" w:cs="仿宋"/>
          <w:sz w:val="32"/>
          <w:szCs w:val="32"/>
          <w:lang w:eastAsia="zh-CN"/>
        </w:rPr>
        <w:t>②</w:t>
      </w:r>
      <w:r>
        <w:rPr>
          <w:rFonts w:hint="eastAsia" w:ascii="仿宋" w:hAnsi="仿宋" w:eastAsia="仿宋" w:cs="仿宋"/>
          <w:sz w:val="32"/>
          <w:szCs w:val="32"/>
        </w:rPr>
        <w:t>身份证（资料来源：申请人自备）；</w:t>
      </w:r>
      <w:r>
        <w:rPr>
          <w:rFonts w:hint="eastAsia" w:ascii="仿宋" w:hAnsi="仿宋" w:eastAsia="仿宋" w:cs="仿宋"/>
          <w:sz w:val="32"/>
          <w:szCs w:val="32"/>
          <w:lang w:eastAsia="zh-CN"/>
        </w:rPr>
        <w:t>③</w:t>
      </w:r>
      <w:r>
        <w:rPr>
          <w:rFonts w:hint="eastAsia" w:ascii="仿宋" w:hAnsi="仿宋" w:eastAsia="仿宋" w:cs="仿宋"/>
          <w:sz w:val="32"/>
          <w:szCs w:val="32"/>
        </w:rPr>
        <w:t>毕业证（资料来源：申请人自备）；</w:t>
      </w:r>
      <w:r>
        <w:rPr>
          <w:rFonts w:hint="eastAsia" w:ascii="仿宋" w:hAnsi="仿宋" w:eastAsia="仿宋" w:cs="仿宋"/>
          <w:sz w:val="32"/>
          <w:szCs w:val="32"/>
          <w:lang w:eastAsia="zh-CN"/>
        </w:rPr>
        <w:t>④</w:t>
      </w:r>
      <w:r>
        <w:rPr>
          <w:rFonts w:hint="eastAsia" w:ascii="仿宋" w:hAnsi="仿宋" w:eastAsia="仿宋" w:cs="仿宋"/>
          <w:sz w:val="32"/>
          <w:szCs w:val="32"/>
        </w:rPr>
        <w:t>工作单位名称（资料来源：申请人自备）；</w:t>
      </w:r>
      <w:r>
        <w:rPr>
          <w:rFonts w:hint="eastAsia" w:ascii="仿宋" w:hAnsi="仿宋" w:eastAsia="仿宋" w:cs="仿宋"/>
          <w:sz w:val="32"/>
          <w:szCs w:val="32"/>
          <w:lang w:eastAsia="zh-CN"/>
        </w:rPr>
        <w:t>⑤</w:t>
      </w:r>
      <w:r>
        <w:rPr>
          <w:rFonts w:hint="eastAsia" w:ascii="仿宋" w:hAnsi="仿宋" w:eastAsia="仿宋" w:cs="仿宋"/>
          <w:sz w:val="32"/>
          <w:szCs w:val="32"/>
        </w:rPr>
        <w:t>专业工作年限（资料来源：申请人自备）；</w:t>
      </w:r>
      <w:r>
        <w:rPr>
          <w:rFonts w:hint="eastAsia" w:ascii="仿宋" w:hAnsi="仿宋" w:eastAsia="仿宋" w:cs="仿宋"/>
          <w:sz w:val="32"/>
          <w:szCs w:val="32"/>
          <w:lang w:eastAsia="zh-CN"/>
        </w:rPr>
        <w:t>⑥</w:t>
      </w:r>
      <w:r>
        <w:rPr>
          <w:rFonts w:hint="eastAsia" w:ascii="仿宋" w:hAnsi="仿宋" w:eastAsia="仿宋" w:cs="仿宋"/>
          <w:sz w:val="32"/>
          <w:szCs w:val="32"/>
        </w:rPr>
        <w:t>职称证或资格证（免试需要。资料来源：申请人自备））；</w:t>
      </w:r>
      <w:r>
        <w:rPr>
          <w:rFonts w:hint="eastAsia" w:ascii="仿宋" w:hAnsi="仿宋" w:eastAsia="仿宋" w:cs="仿宋"/>
          <w:sz w:val="32"/>
          <w:szCs w:val="32"/>
          <w:lang w:eastAsia="zh-CN"/>
        </w:rPr>
        <w:t>⑦</w:t>
      </w:r>
      <w:r>
        <w:rPr>
          <w:rFonts w:hint="eastAsia" w:ascii="仿宋" w:hAnsi="仿宋" w:eastAsia="仿宋" w:cs="仿宋"/>
          <w:sz w:val="32"/>
          <w:szCs w:val="32"/>
        </w:rPr>
        <w:t>签订电子告知承诺书。</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7</w:t>
      </w:r>
      <w:r>
        <w:rPr>
          <w:rFonts w:hint="eastAsia" w:ascii="楷体" w:hAnsi="楷体" w:eastAsia="楷体" w:cs="楷体"/>
          <w:b w:val="0"/>
          <w:bCs w:val="0"/>
          <w:sz w:val="32"/>
          <w:szCs w:val="32"/>
        </w:rPr>
        <w:t>.2 办理路径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网上办：辽宁人事考试网（https://www.lnrsks.com/）</w:t>
      </w:r>
    </w:p>
    <w:p>
      <w:pPr>
        <w:pStyle w:val="2"/>
        <w:jc w:val="center"/>
        <w:rPr>
          <w:rFonts w:hint="eastAsia"/>
        </w:rPr>
      </w:pPr>
      <w:r>
        <w:rPr>
          <w:rFonts w:hint="eastAsia" w:ascii="仿宋" w:hAnsi="仿宋" w:eastAsia="仿宋" w:cs="仿宋"/>
          <w:sz w:val="32"/>
          <w:szCs w:val="32"/>
          <w:lang w:eastAsia="zh-CN"/>
        </w:rPr>
        <w:drawing>
          <wp:inline distT="0" distB="0" distL="114300" distR="114300">
            <wp:extent cx="1706245" cy="1706245"/>
            <wp:effectExtent l="0" t="0" r="8255" b="8255"/>
            <wp:docPr id="42" name="图片 42" descr="50.一级注册消防工程师考试报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2" name="图片 42" descr="50.一级注册消防工程师考试报名"/>
                    <pic:cNvPicPr>
                      <a:picLocks noChangeAspect="true"/>
                    </pic:cNvPicPr>
                  </pic:nvPicPr>
                  <pic:blipFill>
                    <a:blip r:embed="rId26"/>
                    <a:stretch>
                      <a:fillRect/>
                    </a:stretch>
                  </pic:blipFill>
                  <pic:spPr>
                    <a:xfrm>
                      <a:off x="0" y="0"/>
                      <a:ext cx="1706245" cy="1706245"/>
                    </a:xfrm>
                    <a:prstGeom prst="rect">
                      <a:avLst/>
                    </a:prstGeom>
                  </pic:spPr>
                </pic:pic>
              </a:graphicData>
            </a:graphic>
          </wp:inline>
        </w:drawing>
      </w:r>
    </w:p>
    <w:p>
      <w:pPr>
        <w:spacing w:line="560" w:lineRule="exact"/>
        <w:ind w:firstLine="640" w:firstLineChars="200"/>
        <w:rPr>
          <w:rFonts w:hint="eastAsia" w:ascii="仿宋" w:hAnsi="仿宋" w:eastAsia="仿宋" w:cs="仿宋"/>
          <w:b/>
          <w:bCs/>
          <w:sz w:val="32"/>
          <w:szCs w:val="32"/>
        </w:rPr>
      </w:pPr>
      <w:r>
        <w:rPr>
          <w:rFonts w:hint="eastAsia" w:ascii="楷体" w:hAnsi="楷体" w:eastAsia="楷体" w:cs="楷体"/>
          <w:b w:val="0"/>
          <w:bCs w:val="0"/>
          <w:sz w:val="32"/>
          <w:szCs w:val="32"/>
          <w:lang w:val="en-US" w:eastAsia="zh-CN"/>
        </w:rPr>
        <w:t>7</w:t>
      </w:r>
      <w:r>
        <w:rPr>
          <w:rFonts w:hint="eastAsia" w:ascii="楷体" w:hAnsi="楷体" w:eastAsia="楷体" w:cs="楷体"/>
          <w:b w:val="0"/>
          <w:bCs w:val="0"/>
          <w:sz w:val="32"/>
          <w:szCs w:val="32"/>
        </w:rPr>
        <w:t>.3 办理时限：</w:t>
      </w:r>
      <w:r>
        <w:rPr>
          <w:rFonts w:hint="eastAsia" w:ascii="仿宋" w:hAnsi="仿宋" w:eastAsia="仿宋" w:cs="仿宋"/>
          <w:sz w:val="32"/>
          <w:szCs w:val="32"/>
        </w:rPr>
        <w:t>以考务文件规定的时限为准</w:t>
      </w:r>
    </w:p>
    <w:p>
      <w:pPr>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sz w:val="32"/>
          <w:szCs w:val="32"/>
          <w:lang w:val="en-US" w:eastAsia="zh-CN"/>
        </w:rPr>
        <w:t>7</w:t>
      </w:r>
      <w:r>
        <w:rPr>
          <w:rFonts w:hint="eastAsia" w:ascii="楷体" w:hAnsi="楷体" w:eastAsia="楷体" w:cs="楷体"/>
          <w:b w:val="0"/>
          <w:bCs w:val="0"/>
          <w:sz w:val="32"/>
          <w:szCs w:val="32"/>
        </w:rPr>
        <w:t>.4 温馨提示：</w:t>
      </w:r>
      <w:r>
        <w:rPr>
          <w:rFonts w:hint="eastAsia" w:ascii="仿宋" w:hAnsi="仿宋" w:eastAsia="仿宋" w:cs="仿宋"/>
          <w:sz w:val="32"/>
          <w:szCs w:val="32"/>
        </w:rPr>
        <w:t>此项考试存在部分免试的考试科目，具体申请及报名条件以辽宁人事考试网当年公</w:t>
      </w:r>
      <w:r>
        <w:rPr>
          <w:rFonts w:hint="eastAsia" w:ascii="仿宋" w:hAnsi="仿宋" w:eastAsia="仿宋" w:cs="仿宋"/>
          <w:color w:val="auto"/>
          <w:sz w:val="32"/>
          <w:szCs w:val="32"/>
        </w:rPr>
        <w:t>布的考务文件为准。此项业务均为网上办理，为保障您便捷快速办理业务，您可先拨打咨询电话024-58303599/58303588咨询。</w:t>
      </w:r>
    </w:p>
    <w:p>
      <w:pPr>
        <w:spacing w:line="560" w:lineRule="exact"/>
        <w:rPr>
          <w:rFonts w:hint="eastAsia" w:ascii="仿宋_GB2312" w:hAnsi="仿宋_GB2312" w:eastAsia="仿宋_GB2312" w:cs="仿宋_GB2312"/>
          <w:sz w:val="30"/>
          <w:szCs w:val="30"/>
        </w:rPr>
      </w:pPr>
    </w:p>
    <w:p>
      <w:pPr>
        <w:spacing w:line="560" w:lineRule="exact"/>
        <w:ind w:firstLine="640" w:firstLineChars="200"/>
        <w:rPr>
          <w:rFonts w:hint="eastAsia" w:ascii="黑体" w:hAnsi="黑体" w:eastAsia="黑体" w:cs="黑体"/>
          <w:b w:val="0"/>
          <w:bCs/>
          <w:sz w:val="32"/>
          <w:szCs w:val="32"/>
        </w:rPr>
      </w:pPr>
      <w:bookmarkStart w:id="37" w:name="中级注册安全工程师"/>
      <w:bookmarkEnd w:id="37"/>
      <w:r>
        <w:rPr>
          <w:rFonts w:hint="eastAsia" w:ascii="黑体" w:hAnsi="黑体" w:eastAsia="黑体" w:cs="黑体"/>
          <w:b w:val="0"/>
          <w:bCs/>
          <w:sz w:val="32"/>
          <w:szCs w:val="32"/>
          <w:lang w:val="en-US" w:eastAsia="zh-CN"/>
        </w:rPr>
        <w:t>8</w:t>
      </w:r>
      <w:r>
        <w:rPr>
          <w:rFonts w:hint="eastAsia" w:ascii="黑体" w:hAnsi="黑体" w:eastAsia="黑体" w:cs="黑体"/>
          <w:b w:val="0"/>
          <w:bCs/>
          <w:sz w:val="32"/>
          <w:szCs w:val="32"/>
        </w:rPr>
        <w:t>. 中级注册安全工程师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国家对依法从事煤矿安全、金属非金属矿山安全、化工安全、金属冶炼安全、建筑施工安全、道路运输安全和其他安全专业（不包括消防安全）技术工作的专业技术人员，实行准入类职业资格制度，纳入全国专业技术人员职业资格证书制度统一规划。</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8.1 需提供材料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lang w:eastAsia="zh-CN" w:bidi="ar"/>
        </w:rPr>
        <w:t>①</w:t>
      </w:r>
      <w:r>
        <w:rPr>
          <w:rFonts w:hint="eastAsia" w:ascii="仿宋" w:hAnsi="仿宋" w:eastAsia="仿宋" w:cs="仿宋"/>
          <w:sz w:val="32"/>
          <w:szCs w:val="32"/>
        </w:rPr>
        <w:t>电子版照片（资料来源：申请人自备）；</w:t>
      </w:r>
      <w:r>
        <w:rPr>
          <w:rFonts w:hint="eastAsia" w:ascii="仿宋" w:hAnsi="仿宋" w:eastAsia="仿宋" w:cs="仿宋"/>
          <w:sz w:val="32"/>
          <w:szCs w:val="32"/>
          <w:lang w:eastAsia="zh-CN"/>
        </w:rPr>
        <w:t>②</w:t>
      </w:r>
      <w:r>
        <w:rPr>
          <w:rFonts w:hint="eastAsia" w:ascii="仿宋" w:hAnsi="仿宋" w:eastAsia="仿宋" w:cs="仿宋"/>
          <w:sz w:val="32"/>
          <w:szCs w:val="32"/>
        </w:rPr>
        <w:t>身份证（资料来源：申请人自备）；</w:t>
      </w:r>
      <w:r>
        <w:rPr>
          <w:rFonts w:hint="eastAsia" w:ascii="仿宋" w:hAnsi="仿宋" w:eastAsia="仿宋" w:cs="仿宋"/>
          <w:sz w:val="32"/>
          <w:szCs w:val="32"/>
          <w:lang w:eastAsia="zh-CN"/>
        </w:rPr>
        <w:t>③</w:t>
      </w:r>
      <w:r>
        <w:rPr>
          <w:rFonts w:hint="eastAsia" w:ascii="仿宋" w:hAnsi="仿宋" w:eastAsia="仿宋" w:cs="仿宋"/>
          <w:sz w:val="32"/>
          <w:szCs w:val="32"/>
        </w:rPr>
        <w:t>毕业证（资料来源：申请人自备）；</w:t>
      </w:r>
      <w:r>
        <w:rPr>
          <w:rFonts w:hint="eastAsia" w:ascii="仿宋" w:hAnsi="仿宋" w:eastAsia="仿宋" w:cs="仿宋"/>
          <w:sz w:val="32"/>
          <w:szCs w:val="32"/>
          <w:lang w:eastAsia="zh-CN"/>
        </w:rPr>
        <w:t>④</w:t>
      </w:r>
      <w:r>
        <w:rPr>
          <w:rFonts w:hint="eastAsia" w:ascii="仿宋" w:hAnsi="仿宋" w:eastAsia="仿宋" w:cs="仿宋"/>
          <w:sz w:val="32"/>
          <w:szCs w:val="32"/>
        </w:rPr>
        <w:t>工作单位名称（资料来源：申请人自备）；</w:t>
      </w:r>
      <w:r>
        <w:rPr>
          <w:rFonts w:hint="eastAsia" w:ascii="仿宋" w:hAnsi="仿宋" w:eastAsia="仿宋" w:cs="仿宋"/>
          <w:sz w:val="32"/>
          <w:szCs w:val="32"/>
          <w:lang w:eastAsia="zh-CN"/>
        </w:rPr>
        <w:t>⑤</w:t>
      </w:r>
      <w:r>
        <w:rPr>
          <w:rFonts w:hint="eastAsia" w:ascii="仿宋" w:hAnsi="仿宋" w:eastAsia="仿宋" w:cs="仿宋"/>
          <w:sz w:val="32"/>
          <w:szCs w:val="32"/>
        </w:rPr>
        <w:t>专业工作年限（资料来源：申请人自备）；</w:t>
      </w:r>
      <w:r>
        <w:rPr>
          <w:rFonts w:hint="eastAsia" w:ascii="仿宋" w:hAnsi="仿宋" w:eastAsia="仿宋" w:cs="仿宋"/>
          <w:sz w:val="32"/>
          <w:szCs w:val="32"/>
          <w:lang w:eastAsia="zh-CN"/>
        </w:rPr>
        <w:t>⑥</w:t>
      </w:r>
      <w:r>
        <w:rPr>
          <w:rFonts w:hint="eastAsia" w:ascii="仿宋" w:hAnsi="仿宋" w:eastAsia="仿宋" w:cs="仿宋"/>
          <w:sz w:val="32"/>
          <w:szCs w:val="32"/>
        </w:rPr>
        <w:t>职称证或资格证（免试需要。资料来源：申请人自备））；</w:t>
      </w:r>
      <w:r>
        <w:rPr>
          <w:rFonts w:hint="eastAsia" w:ascii="仿宋" w:hAnsi="仿宋" w:eastAsia="仿宋" w:cs="仿宋"/>
          <w:sz w:val="32"/>
          <w:szCs w:val="32"/>
          <w:lang w:eastAsia="zh-CN"/>
        </w:rPr>
        <w:t>⑦</w:t>
      </w:r>
      <w:r>
        <w:rPr>
          <w:rFonts w:hint="eastAsia" w:ascii="仿宋" w:hAnsi="仿宋" w:eastAsia="仿宋" w:cs="仿宋"/>
          <w:sz w:val="32"/>
          <w:szCs w:val="32"/>
        </w:rPr>
        <w:t>签订电子告知承诺书。</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8.2 办理路径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网上办：辽宁人事考试网（https://www.lnrsks.com/）</w:t>
      </w:r>
    </w:p>
    <w:p>
      <w:pPr>
        <w:pStyle w:val="2"/>
        <w:jc w:val="center"/>
        <w:rPr>
          <w:rFonts w:hint="eastAsia"/>
        </w:rPr>
      </w:pPr>
      <w:r>
        <w:rPr>
          <w:rFonts w:hint="eastAsia" w:eastAsia="仿宋_GB2312"/>
          <w:lang w:eastAsia="zh-CN"/>
        </w:rPr>
        <w:drawing>
          <wp:inline distT="0" distB="0" distL="114300" distR="114300">
            <wp:extent cx="1769745" cy="1769745"/>
            <wp:effectExtent l="0" t="0" r="1905" b="1905"/>
            <wp:docPr id="43" name="图片 43" descr="51.中级注册安全工程师考试报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3" name="图片 43" descr="51.中级注册安全工程师考试报名"/>
                    <pic:cNvPicPr>
                      <a:picLocks noChangeAspect="true"/>
                    </pic:cNvPicPr>
                  </pic:nvPicPr>
                  <pic:blipFill>
                    <a:blip r:embed="rId27"/>
                    <a:stretch>
                      <a:fillRect/>
                    </a:stretch>
                  </pic:blipFill>
                  <pic:spPr>
                    <a:xfrm>
                      <a:off x="0" y="0"/>
                      <a:ext cx="1769745" cy="1769745"/>
                    </a:xfrm>
                    <a:prstGeom prst="rect">
                      <a:avLst/>
                    </a:prstGeom>
                  </pic:spPr>
                </pic:pic>
              </a:graphicData>
            </a:graphic>
          </wp:inline>
        </w:drawing>
      </w:r>
    </w:p>
    <w:p>
      <w:pPr>
        <w:spacing w:line="560" w:lineRule="exact"/>
        <w:ind w:firstLine="640" w:firstLineChars="200"/>
        <w:rPr>
          <w:rFonts w:hint="eastAsia" w:ascii="仿宋" w:hAnsi="仿宋" w:eastAsia="仿宋" w:cs="仿宋"/>
          <w:b w:val="0"/>
          <w:bCs w:val="0"/>
          <w:sz w:val="32"/>
          <w:szCs w:val="32"/>
        </w:rPr>
      </w:pPr>
      <w:r>
        <w:rPr>
          <w:rFonts w:hint="eastAsia" w:ascii="楷体" w:hAnsi="楷体" w:eastAsia="楷体" w:cs="楷体"/>
          <w:b w:val="0"/>
          <w:bCs w:val="0"/>
          <w:sz w:val="32"/>
          <w:szCs w:val="32"/>
        </w:rPr>
        <w:t>8.3 办理时限：</w:t>
      </w:r>
      <w:r>
        <w:rPr>
          <w:rFonts w:hint="eastAsia" w:ascii="仿宋" w:hAnsi="仿宋" w:eastAsia="仿宋" w:cs="仿宋"/>
          <w:b w:val="0"/>
          <w:bCs w:val="0"/>
          <w:sz w:val="32"/>
          <w:szCs w:val="32"/>
        </w:rPr>
        <w:t>以考务文件规定的时限为准</w:t>
      </w:r>
    </w:p>
    <w:p>
      <w:pPr>
        <w:spacing w:line="560" w:lineRule="exact"/>
        <w:ind w:firstLine="640" w:firstLineChars="200"/>
        <w:rPr>
          <w:rFonts w:hint="eastAsia" w:ascii="仿宋" w:hAnsi="仿宋" w:eastAsia="仿宋" w:cs="仿宋"/>
          <w:sz w:val="30"/>
          <w:szCs w:val="30"/>
        </w:rPr>
      </w:pPr>
      <w:r>
        <w:rPr>
          <w:rFonts w:hint="eastAsia" w:ascii="楷体" w:hAnsi="楷体" w:eastAsia="楷体" w:cs="楷体"/>
          <w:b w:val="0"/>
          <w:bCs w:val="0"/>
          <w:sz w:val="32"/>
          <w:szCs w:val="32"/>
        </w:rPr>
        <w:t>8.4 温馨提示：</w:t>
      </w:r>
      <w:r>
        <w:rPr>
          <w:rFonts w:hint="eastAsia" w:ascii="仿宋" w:hAnsi="仿宋" w:eastAsia="仿宋" w:cs="仿宋"/>
          <w:sz w:val="30"/>
          <w:szCs w:val="30"/>
        </w:rPr>
        <w:t>此项考试存在部分免试的考试科目，具体</w:t>
      </w:r>
      <w:r>
        <w:rPr>
          <w:rFonts w:hint="eastAsia" w:ascii="仿宋" w:hAnsi="仿宋" w:eastAsia="仿宋" w:cs="仿宋"/>
          <w:color w:val="auto"/>
          <w:sz w:val="30"/>
          <w:szCs w:val="30"/>
        </w:rPr>
        <w:t>申请及报名条件以辽宁人事考试网当年公布的考务文件为准。此项业务均为网上办理，为保障您便捷快速办理业务，您可先拨打咨询电话024-58303599/58303588咨询。</w:t>
      </w:r>
    </w:p>
    <w:p>
      <w:pPr>
        <w:spacing w:line="560" w:lineRule="exact"/>
        <w:ind w:firstLine="600" w:firstLineChars="200"/>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黑体" w:eastAsia="黑体" w:cs="黑体"/>
          <w:b w:val="0"/>
          <w:bCs/>
          <w:sz w:val="32"/>
          <w:szCs w:val="32"/>
          <w:lang w:val="en-US" w:eastAsia="zh-CN"/>
        </w:rPr>
      </w:pPr>
      <w:bookmarkStart w:id="38" w:name="_Toc235031357_WPSOffice_Level1"/>
      <w:bookmarkStart w:id="39" w:name="三、人事档案管理服务"/>
      <w:r>
        <w:rPr>
          <w:rFonts w:hint="eastAsia" w:ascii="黑体" w:hAnsi="黑体" w:eastAsia="黑体" w:cs="黑体"/>
          <w:b w:val="0"/>
          <w:bCs/>
          <w:sz w:val="32"/>
          <w:szCs w:val="32"/>
          <w:lang w:val="en-US" w:eastAsia="zh-CN"/>
        </w:rPr>
        <w:t>三、人事档案管理服务</w:t>
      </w:r>
      <w:bookmarkEnd w:id="38"/>
    </w:p>
    <w:bookmarkEnd w:id="39"/>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黑体" w:eastAsia="黑体" w:cs="黑体"/>
          <w:b w:val="0"/>
          <w:bCs/>
          <w:sz w:val="32"/>
          <w:szCs w:val="32"/>
          <w:lang w:val="en-US" w:eastAsia="zh-CN"/>
        </w:rPr>
      </w:pPr>
      <w:bookmarkStart w:id="40" w:name="高校毕业生档案接收"/>
      <w:bookmarkEnd w:id="40"/>
      <w:r>
        <w:rPr>
          <w:rFonts w:hint="eastAsia" w:ascii="黑体" w:hAnsi="黑体" w:eastAsia="黑体" w:cs="黑体"/>
          <w:b w:val="0"/>
          <w:bCs/>
          <w:sz w:val="32"/>
          <w:szCs w:val="32"/>
          <w:lang w:val="en-US" w:eastAsia="zh-CN"/>
        </w:rPr>
        <w:t>9.高校毕业生档案接收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高校毕业生档案接收应当通过机要通信、专人送达或邮政特快专递等方式进行。</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9.1 需提供材料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lang w:eastAsia="zh-CN" w:bidi="ar"/>
        </w:rPr>
        <w:t>①</w:t>
      </w:r>
      <w:r>
        <w:rPr>
          <w:rFonts w:hint="eastAsia" w:ascii="仿宋" w:hAnsi="仿宋" w:eastAsia="仿宋" w:cs="仿宋"/>
          <w:color w:val="000000"/>
          <w:sz w:val="32"/>
          <w:szCs w:val="32"/>
        </w:rPr>
        <w:t>学校</w:t>
      </w:r>
      <w:r>
        <w:rPr>
          <w:rFonts w:hint="eastAsia" w:ascii="仿宋" w:hAnsi="仿宋" w:eastAsia="仿宋" w:cs="仿宋"/>
          <w:color w:val="000000"/>
          <w:sz w:val="32"/>
          <w:szCs w:val="32"/>
          <w:lang w:eastAsia="zh-CN"/>
        </w:rPr>
        <w:t>邮寄：统一</w:t>
      </w:r>
      <w:r>
        <w:rPr>
          <w:rFonts w:hint="eastAsia" w:ascii="仿宋" w:hAnsi="仿宋" w:eastAsia="仿宋" w:cs="仿宋"/>
          <w:color w:val="000000"/>
          <w:sz w:val="32"/>
          <w:szCs w:val="32"/>
        </w:rPr>
        <w:t>寄送名单</w:t>
      </w:r>
      <w:r>
        <w:rPr>
          <w:rFonts w:hint="eastAsia" w:ascii="仿宋" w:hAnsi="仿宋" w:eastAsia="仿宋" w:cs="仿宋"/>
          <w:color w:val="000000"/>
          <w:sz w:val="32"/>
          <w:szCs w:val="32"/>
          <w:lang w:eastAsia="zh-CN"/>
        </w:rPr>
        <w:t>（资料来源：申请人自备）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sz w:val="32"/>
          <w:szCs w:val="32"/>
          <w:lang w:eastAsia="zh-CN"/>
        </w:rPr>
        <w:t>②</w:t>
      </w:r>
      <w:r>
        <w:rPr>
          <w:rFonts w:hint="eastAsia" w:ascii="仿宋" w:hAnsi="仿宋" w:eastAsia="仿宋" w:cs="仿宋"/>
          <w:color w:val="000000"/>
          <w:sz w:val="32"/>
          <w:szCs w:val="32"/>
        </w:rPr>
        <w:t>外地人才服务机构</w:t>
      </w:r>
      <w:r>
        <w:rPr>
          <w:rFonts w:hint="eastAsia" w:ascii="仿宋" w:hAnsi="仿宋" w:eastAsia="仿宋" w:cs="仿宋"/>
          <w:color w:val="000000"/>
          <w:sz w:val="32"/>
          <w:szCs w:val="32"/>
          <w:lang w:eastAsia="zh-CN"/>
        </w:rPr>
        <w:t>邮寄：</w:t>
      </w:r>
      <w:r>
        <w:rPr>
          <w:rFonts w:hint="eastAsia" w:ascii="仿宋" w:hAnsi="仿宋" w:eastAsia="仿宋" w:cs="仿宋"/>
          <w:color w:val="000000"/>
          <w:sz w:val="32"/>
          <w:szCs w:val="32"/>
        </w:rPr>
        <w:t>转递通知手续</w:t>
      </w:r>
      <w:r>
        <w:rPr>
          <w:rFonts w:hint="eastAsia" w:ascii="仿宋" w:hAnsi="仿宋" w:eastAsia="仿宋" w:cs="仿宋"/>
          <w:color w:val="000000"/>
          <w:sz w:val="32"/>
          <w:szCs w:val="32"/>
          <w:lang w:eastAsia="zh-CN"/>
        </w:rPr>
        <w:t>（资料来源：申请人自备）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sz w:val="32"/>
          <w:szCs w:val="32"/>
          <w:lang w:eastAsia="zh-CN"/>
        </w:rPr>
        <w:t>③</w:t>
      </w:r>
      <w:r>
        <w:rPr>
          <w:rFonts w:hint="eastAsia" w:ascii="仿宋" w:hAnsi="仿宋" w:eastAsia="仿宋" w:cs="仿宋"/>
          <w:color w:val="000000"/>
          <w:sz w:val="32"/>
          <w:szCs w:val="32"/>
        </w:rPr>
        <w:t>自送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转递通知手续</w:t>
      </w:r>
      <w:r>
        <w:rPr>
          <w:rFonts w:hint="eastAsia" w:ascii="仿宋" w:hAnsi="仿宋" w:eastAsia="仿宋" w:cs="仿宋"/>
          <w:color w:val="000000"/>
          <w:sz w:val="32"/>
          <w:szCs w:val="32"/>
          <w:lang w:eastAsia="zh-CN"/>
        </w:rPr>
        <w:t>（资料来源：申请人自备）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注：</w:t>
      </w:r>
      <w:r>
        <w:rPr>
          <w:rFonts w:hint="eastAsia" w:ascii="仿宋" w:hAnsi="仿宋" w:eastAsia="仿宋" w:cs="仿宋"/>
          <w:color w:val="000000"/>
          <w:sz w:val="32"/>
          <w:szCs w:val="32"/>
        </w:rPr>
        <w:t>本人自</w:t>
      </w:r>
      <w:r>
        <w:rPr>
          <w:rFonts w:hint="eastAsia" w:ascii="仿宋" w:hAnsi="仿宋" w:eastAsia="仿宋" w:cs="仿宋"/>
          <w:color w:val="000000"/>
          <w:sz w:val="32"/>
          <w:szCs w:val="32"/>
          <w:lang w:eastAsia="zh-CN"/>
        </w:rPr>
        <w:t>带</w:t>
      </w:r>
      <w:r>
        <w:rPr>
          <w:rFonts w:hint="eastAsia" w:ascii="仿宋" w:hAnsi="仿宋" w:eastAsia="仿宋" w:cs="仿宋"/>
          <w:color w:val="000000"/>
          <w:sz w:val="32"/>
          <w:szCs w:val="32"/>
        </w:rPr>
        <w:t>档案需密封。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9.2 办理路径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窗口办：</w:t>
      </w:r>
      <w:r>
        <w:rPr>
          <w:rFonts w:hint="eastAsia" w:ascii="仿宋" w:hAnsi="仿宋" w:eastAsia="仿宋" w:cs="仿宋"/>
          <w:sz w:val="32"/>
          <w:szCs w:val="32"/>
          <w:lang w:eastAsia="zh-CN"/>
        </w:rPr>
        <w:t>抚顺</w:t>
      </w:r>
      <w:r>
        <w:rPr>
          <w:rFonts w:hint="eastAsia" w:ascii="仿宋" w:hAnsi="仿宋" w:eastAsia="仿宋" w:cs="仿宋"/>
          <w:sz w:val="32"/>
          <w:szCs w:val="32"/>
        </w:rPr>
        <w:t>市就业和人才服务中心</w:t>
      </w:r>
      <w:r>
        <w:rPr>
          <w:rFonts w:hint="eastAsia" w:ascii="仿宋" w:hAnsi="仿宋" w:eastAsia="仿宋" w:cs="仿宋"/>
          <w:sz w:val="32"/>
          <w:szCs w:val="32"/>
          <w:lang w:eastAsia="zh-CN"/>
        </w:rPr>
        <w:t>（顺城区裕城路</w:t>
      </w:r>
      <w:r>
        <w:rPr>
          <w:rFonts w:hint="eastAsia" w:ascii="仿宋" w:hAnsi="仿宋" w:eastAsia="仿宋" w:cs="仿宋"/>
          <w:sz w:val="32"/>
          <w:szCs w:val="32"/>
          <w:lang w:val="en-US" w:eastAsia="zh-CN"/>
        </w:rPr>
        <w:t>39号</w:t>
      </w:r>
      <w:r>
        <w:rPr>
          <w:rFonts w:hint="eastAsia" w:ascii="仿宋" w:hAnsi="仿宋" w:eastAsia="仿宋" w:cs="仿宋"/>
          <w:sz w:val="32"/>
          <w:szCs w:val="32"/>
          <w:lang w:eastAsia="zh-CN"/>
        </w:rPr>
        <w:t>）</w:t>
      </w:r>
      <w:r>
        <w:rPr>
          <w:rFonts w:hint="eastAsia" w:ascii="仿宋" w:hAnsi="仿宋" w:eastAsia="仿宋" w:cs="仿宋"/>
          <w:color w:val="000000"/>
          <w:sz w:val="32"/>
          <w:szCs w:val="32"/>
          <w:lang w:val="en-US" w:eastAsia="zh-CN"/>
        </w:rPr>
        <w:t>二楼办事窗口。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lang w:val="en-US" w:eastAsia="zh-CN"/>
        </w:rPr>
        <w:t>9.3 办理时限：</w:t>
      </w:r>
      <w:r>
        <w:rPr>
          <w:rFonts w:hint="eastAsia" w:ascii="仿宋" w:hAnsi="仿宋" w:eastAsia="仿宋" w:cs="仿宋"/>
          <w:sz w:val="32"/>
          <w:szCs w:val="32"/>
        </w:rPr>
        <w:t>即时办结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lang w:val="en-US" w:eastAsia="zh-CN"/>
        </w:rPr>
        <w:t>9.4 温馨提示：</w:t>
      </w:r>
      <w:r>
        <w:rPr>
          <w:rFonts w:hint="eastAsia" w:ascii="仿宋" w:hAnsi="仿宋" w:eastAsia="仿宋" w:cs="仿宋"/>
          <w:color w:val="auto"/>
          <w:sz w:val="32"/>
          <w:szCs w:val="32"/>
          <w:lang w:eastAsia="zh-CN"/>
        </w:rPr>
        <w:t>优先推荐</w:t>
      </w:r>
      <w:r>
        <w:rPr>
          <w:rFonts w:hint="eastAsia" w:ascii="仿宋" w:hAnsi="仿宋" w:eastAsia="仿宋" w:cs="仿宋"/>
          <w:color w:val="auto"/>
          <w:sz w:val="32"/>
          <w:szCs w:val="32"/>
        </w:rPr>
        <w:t>您拨打咨询电</w:t>
      </w:r>
      <w:r>
        <w:rPr>
          <w:rFonts w:hint="eastAsia" w:ascii="仿宋" w:hAnsi="仿宋" w:eastAsia="仿宋" w:cs="仿宋"/>
          <w:color w:val="auto"/>
          <w:sz w:val="32"/>
          <w:szCs w:val="32"/>
          <w:lang w:val="en-US" w:eastAsia="zh-CN"/>
        </w:rPr>
        <w:t>024-58303000、58303777</w:t>
      </w:r>
      <w:r>
        <w:rPr>
          <w:rFonts w:hint="eastAsia" w:ascii="仿宋" w:hAnsi="仿宋" w:eastAsia="仿宋" w:cs="仿宋"/>
          <w:color w:val="auto"/>
          <w:sz w:val="32"/>
          <w:szCs w:val="32"/>
        </w:rPr>
        <w:t>，我们为您提供预约服务和延时服务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避免业务高峰期等候</w:t>
      </w:r>
      <w:r>
        <w:rPr>
          <w:rFonts w:hint="eastAsia" w:ascii="仿宋" w:hAnsi="仿宋" w:eastAsia="仿宋" w:cs="仿宋"/>
          <w:color w:val="auto"/>
          <w:sz w:val="32"/>
          <w:szCs w:val="32"/>
          <w:lang w:eastAsia="zh-CN"/>
        </w:rPr>
        <w:t>。</w:t>
      </w:r>
    </w:p>
    <w:p>
      <w:pPr>
        <w:pStyle w:val="2"/>
        <w:rPr>
          <w:rFonts w:hint="eastAsia"/>
        </w:rPr>
      </w:pP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黑体" w:eastAsia="黑体" w:cs="黑体"/>
          <w:b w:val="0"/>
          <w:bCs/>
          <w:sz w:val="32"/>
          <w:szCs w:val="32"/>
          <w:lang w:val="en-US" w:eastAsia="zh-CN"/>
        </w:rPr>
      </w:pPr>
      <w:bookmarkStart w:id="41" w:name="出具相关证明"/>
      <w:bookmarkEnd w:id="41"/>
      <w:r>
        <w:rPr>
          <w:rFonts w:hint="eastAsia" w:ascii="黑体" w:hAnsi="黑体" w:eastAsia="黑体" w:cs="黑体"/>
          <w:b w:val="0"/>
          <w:bCs/>
          <w:sz w:val="32"/>
          <w:szCs w:val="32"/>
          <w:lang w:val="en-US" w:eastAsia="zh-CN"/>
        </w:rPr>
        <w:t>10.出具相关证明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流动人员及其亲属因办理个人合法权益保障等事项申请开具相关证明,档案管理服务机构可依据档案材料记载出具存档、经历、亲属关系等相关证明材料。</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10.1 需提供材料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身份证</w:t>
      </w:r>
      <w:r>
        <w:rPr>
          <w:rFonts w:hint="eastAsia" w:ascii="仿宋" w:hAnsi="仿宋" w:eastAsia="仿宋" w:cs="仿宋"/>
          <w:sz w:val="32"/>
          <w:szCs w:val="32"/>
          <w:lang w:eastAsia="zh-CN"/>
        </w:rPr>
        <w:t>（资料来源：申请人自备）。</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10.2 办理路径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窗口办：</w:t>
      </w:r>
      <w:r>
        <w:rPr>
          <w:rFonts w:hint="eastAsia" w:ascii="仿宋" w:hAnsi="仿宋" w:eastAsia="仿宋" w:cs="仿宋"/>
          <w:sz w:val="32"/>
          <w:szCs w:val="32"/>
          <w:lang w:eastAsia="zh-CN"/>
        </w:rPr>
        <w:t>抚顺</w:t>
      </w:r>
      <w:r>
        <w:rPr>
          <w:rFonts w:hint="eastAsia" w:ascii="仿宋" w:hAnsi="仿宋" w:eastAsia="仿宋" w:cs="仿宋"/>
          <w:sz w:val="32"/>
          <w:szCs w:val="32"/>
        </w:rPr>
        <w:t>市就业和人才服务中心</w:t>
      </w:r>
      <w:r>
        <w:rPr>
          <w:rFonts w:hint="eastAsia" w:ascii="仿宋" w:hAnsi="仿宋" w:eastAsia="仿宋" w:cs="仿宋"/>
          <w:sz w:val="32"/>
          <w:szCs w:val="32"/>
          <w:lang w:eastAsia="zh-CN"/>
        </w:rPr>
        <w:t>（顺城区裕城路</w:t>
      </w:r>
      <w:r>
        <w:rPr>
          <w:rFonts w:hint="eastAsia" w:ascii="仿宋" w:hAnsi="仿宋" w:eastAsia="仿宋" w:cs="仿宋"/>
          <w:sz w:val="32"/>
          <w:szCs w:val="32"/>
          <w:lang w:val="en-US" w:eastAsia="zh-CN"/>
        </w:rPr>
        <w:t>39号</w:t>
      </w:r>
      <w:r>
        <w:rPr>
          <w:rFonts w:hint="eastAsia" w:ascii="仿宋" w:hAnsi="仿宋" w:eastAsia="仿宋" w:cs="仿宋"/>
          <w:sz w:val="32"/>
          <w:szCs w:val="32"/>
          <w:lang w:eastAsia="zh-CN"/>
        </w:rPr>
        <w:t>）</w:t>
      </w:r>
      <w:r>
        <w:rPr>
          <w:rFonts w:hint="eastAsia" w:ascii="仿宋" w:hAnsi="仿宋" w:eastAsia="仿宋" w:cs="仿宋"/>
          <w:color w:val="000000"/>
          <w:sz w:val="32"/>
          <w:szCs w:val="32"/>
          <w:lang w:val="en-US" w:eastAsia="zh-CN"/>
        </w:rPr>
        <w:t>二楼办事窗口。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b w:val="0"/>
          <w:bCs w:val="0"/>
          <w:sz w:val="32"/>
          <w:szCs w:val="32"/>
          <w:lang w:val="en-US" w:eastAsia="zh-CN"/>
        </w:rPr>
        <w:t>10.3 办理时限：</w:t>
      </w:r>
      <w:r>
        <w:rPr>
          <w:rFonts w:hint="eastAsia" w:ascii="仿宋" w:hAnsi="仿宋" w:eastAsia="仿宋" w:cs="仿宋"/>
          <w:sz w:val="32"/>
          <w:szCs w:val="32"/>
        </w:rPr>
        <w:t>即时办结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FF0000"/>
          <w:sz w:val="32"/>
          <w:szCs w:val="32"/>
          <w:lang w:eastAsia="zh-CN"/>
        </w:rPr>
      </w:pPr>
      <w:r>
        <w:rPr>
          <w:rFonts w:hint="eastAsia" w:ascii="楷体" w:hAnsi="楷体" w:eastAsia="楷体" w:cs="楷体"/>
          <w:b w:val="0"/>
          <w:bCs w:val="0"/>
          <w:sz w:val="32"/>
          <w:szCs w:val="32"/>
          <w:lang w:val="en-US" w:eastAsia="zh-CN"/>
        </w:rPr>
        <w:t>10.4 温馨提示：</w:t>
      </w:r>
      <w:r>
        <w:rPr>
          <w:rFonts w:hint="eastAsia" w:ascii="仿宋" w:hAnsi="仿宋" w:eastAsia="仿宋" w:cs="仿宋"/>
          <w:color w:val="auto"/>
          <w:sz w:val="32"/>
          <w:szCs w:val="32"/>
          <w:lang w:eastAsia="zh-CN"/>
        </w:rPr>
        <w:t>优先推荐</w:t>
      </w:r>
      <w:r>
        <w:rPr>
          <w:rFonts w:hint="eastAsia" w:ascii="仿宋" w:hAnsi="仿宋" w:eastAsia="仿宋" w:cs="仿宋"/>
          <w:color w:val="auto"/>
          <w:sz w:val="32"/>
          <w:szCs w:val="32"/>
        </w:rPr>
        <w:t>您拨打咨询电</w:t>
      </w:r>
      <w:r>
        <w:rPr>
          <w:rFonts w:hint="eastAsia" w:ascii="仿宋" w:hAnsi="仿宋" w:eastAsia="仿宋" w:cs="仿宋"/>
          <w:color w:val="auto"/>
          <w:sz w:val="32"/>
          <w:szCs w:val="32"/>
          <w:lang w:val="en-US" w:eastAsia="zh-CN"/>
        </w:rPr>
        <w:t>024-58303000、58303777</w:t>
      </w:r>
      <w:r>
        <w:rPr>
          <w:rFonts w:hint="eastAsia" w:ascii="仿宋" w:hAnsi="仿宋" w:eastAsia="仿宋" w:cs="仿宋"/>
          <w:color w:val="auto"/>
          <w:sz w:val="32"/>
          <w:szCs w:val="32"/>
        </w:rPr>
        <w:t>，我们为您提供预约服务和延时服务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避免业务高峰期等候</w:t>
      </w:r>
      <w:r>
        <w:rPr>
          <w:rFonts w:hint="eastAsia" w:ascii="仿宋" w:hAnsi="仿宋" w:eastAsia="仿宋" w:cs="仿宋"/>
          <w:color w:val="auto"/>
          <w:sz w:val="32"/>
          <w:szCs w:val="32"/>
          <w:lang w:eastAsia="zh-CN"/>
        </w:rPr>
        <w:t>。</w:t>
      </w:r>
    </w:p>
    <w:p>
      <w:pPr>
        <w:pStyle w:val="2"/>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11.档案的转递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根据具备档案保管资格的单位申请档案</w:t>
      </w:r>
      <w:r>
        <w:rPr>
          <w:rFonts w:hint="eastAsia" w:ascii="仿宋" w:hAnsi="仿宋" w:eastAsia="仿宋" w:cs="仿宋"/>
          <w:color w:val="auto"/>
          <w:sz w:val="32"/>
          <w:szCs w:val="32"/>
        </w:rPr>
        <w:t>转递</w:t>
      </w:r>
      <w:r>
        <w:rPr>
          <w:rFonts w:hint="eastAsia" w:ascii="仿宋" w:hAnsi="仿宋" w:eastAsia="仿宋" w:cs="仿宋"/>
          <w:color w:val="auto"/>
          <w:sz w:val="32"/>
          <w:szCs w:val="32"/>
          <w:lang w:val="en-US" w:eastAsia="zh-CN"/>
        </w:rPr>
        <w:t>提供</w:t>
      </w:r>
      <w:r>
        <w:rPr>
          <w:rFonts w:hint="eastAsia" w:ascii="仿宋" w:hAnsi="仿宋" w:eastAsia="仿宋" w:cs="仿宋"/>
          <w:color w:val="auto"/>
          <w:sz w:val="32"/>
          <w:szCs w:val="32"/>
        </w:rPr>
        <w:t>服务，</w:t>
      </w:r>
      <w:r>
        <w:rPr>
          <w:rFonts w:hint="eastAsia" w:ascii="仿宋" w:hAnsi="仿宋" w:eastAsia="仿宋" w:cs="仿宋"/>
          <w:color w:val="000000"/>
          <w:sz w:val="32"/>
          <w:szCs w:val="32"/>
        </w:rPr>
        <w:t>原档案管理服务机构对符合档案转递规定的，于15个工作日内进行转递。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11.1 需提供材料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调档函</w:t>
      </w:r>
      <w:r>
        <w:rPr>
          <w:rFonts w:hint="eastAsia" w:ascii="仿宋" w:hAnsi="仿宋" w:eastAsia="仿宋" w:cs="仿宋"/>
          <w:sz w:val="32"/>
          <w:szCs w:val="32"/>
          <w:lang w:eastAsia="zh-CN"/>
        </w:rPr>
        <w:t>（资料来源：申请人自备）</w:t>
      </w:r>
      <w:r>
        <w:rPr>
          <w:rFonts w:hint="eastAsia" w:ascii="仿宋" w:hAnsi="仿宋" w:eastAsia="仿宋" w:cs="仿宋"/>
          <w:color w:val="000000"/>
          <w:sz w:val="32"/>
          <w:szCs w:val="32"/>
          <w:lang w:eastAsia="zh-CN"/>
        </w:rPr>
        <w:t>；</w:t>
      </w:r>
    </w:p>
    <w:p>
      <w:pPr>
        <w:widowControl/>
        <w:ind w:firstLine="640" w:firstLineChars="200"/>
        <w:jc w:val="left"/>
        <w:rPr>
          <w:rFonts w:hint="eastAsia" w:ascii="仿宋" w:hAnsi="仿宋" w:eastAsia="仿宋" w:cs="仿宋"/>
          <w:color w:val="333333"/>
          <w:sz w:val="32"/>
          <w:szCs w:val="32"/>
        </w:rPr>
      </w:pPr>
      <w:r>
        <w:rPr>
          <w:rFonts w:hint="eastAsia" w:ascii="仿宋" w:hAnsi="仿宋" w:eastAsia="仿宋" w:cs="仿宋"/>
          <w:sz w:val="32"/>
          <w:szCs w:val="32"/>
        </w:rPr>
        <w:t>①升学被各类院校录取的流动人员，需录取单位的出具的《录取通知书》或录取调档函。</w:t>
      </w:r>
    </w:p>
    <w:p>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②流动人员因工作变动需转入民营企业等非国家机关</w:t>
      </w:r>
      <w:r>
        <w:rPr>
          <w:rFonts w:hint="eastAsia" w:ascii="仿宋" w:hAnsi="仿宋" w:eastAsia="仿宋" w:cs="仿宋"/>
          <w:color w:val="auto"/>
          <w:sz w:val="32"/>
          <w:szCs w:val="32"/>
        </w:rPr>
        <w:t>事业单位国有企业的，需出具由单位所在地的区（县）级以上政府公共就业和人才服务机构出具的《人事档案调档函》。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③流动人员因工作变动考入或转入公务员、事业单位、国有企业等单位的，需携带用人单位出具的《人事档案调档函》或单位介绍信。</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④流动人员办理退休的，可提前一个月携带本人的身份证或相关有效证件办理档案转出手续。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）档案人</w:t>
      </w:r>
      <w:r>
        <w:rPr>
          <w:rFonts w:hint="eastAsia" w:ascii="仿宋" w:hAnsi="仿宋" w:eastAsia="仿宋" w:cs="仿宋"/>
          <w:color w:val="000000"/>
          <w:sz w:val="32"/>
          <w:szCs w:val="32"/>
        </w:rPr>
        <w:t>身份证原件及复印件一份；</w:t>
      </w:r>
      <w:r>
        <w:rPr>
          <w:rFonts w:hint="eastAsia" w:ascii="仿宋" w:hAnsi="仿宋" w:eastAsia="仿宋" w:cs="仿宋"/>
          <w:color w:val="000000"/>
          <w:sz w:val="32"/>
          <w:szCs w:val="32"/>
          <w:lang w:eastAsia="zh-CN"/>
        </w:rPr>
        <w:t>（</w:t>
      </w:r>
      <w:r>
        <w:rPr>
          <w:rFonts w:hint="eastAsia" w:ascii="仿宋" w:hAnsi="仿宋" w:eastAsia="仿宋" w:cs="仿宋"/>
          <w:sz w:val="32"/>
          <w:szCs w:val="32"/>
          <w:lang w:eastAsia="zh-CN"/>
        </w:rPr>
        <w:t>资料来源：申请人自备。</w:t>
      </w:r>
      <w:r>
        <w:rPr>
          <w:rFonts w:hint="eastAsia" w:ascii="仿宋" w:hAnsi="仿宋" w:eastAsia="仿宋" w:cs="仿宋"/>
          <w:color w:val="000000"/>
          <w:sz w:val="32"/>
          <w:szCs w:val="32"/>
          <w:lang w:eastAsia="zh-CN"/>
        </w:rPr>
        <w:t>若代人领取还需</w:t>
      </w:r>
      <w:r>
        <w:rPr>
          <w:rFonts w:hint="eastAsia" w:ascii="仿宋" w:hAnsi="仿宋" w:eastAsia="仿宋" w:cs="仿宋"/>
          <w:color w:val="000000"/>
          <w:sz w:val="32"/>
          <w:szCs w:val="32"/>
        </w:rPr>
        <w:t>代取人身份证原件及复印件一份</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11.2 办理路径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窗口办：</w:t>
      </w:r>
      <w:r>
        <w:rPr>
          <w:rFonts w:hint="eastAsia" w:ascii="仿宋" w:hAnsi="仿宋" w:eastAsia="仿宋" w:cs="仿宋"/>
          <w:sz w:val="32"/>
          <w:szCs w:val="32"/>
          <w:lang w:eastAsia="zh-CN"/>
        </w:rPr>
        <w:t>抚顺</w:t>
      </w:r>
      <w:r>
        <w:rPr>
          <w:rFonts w:hint="eastAsia" w:ascii="仿宋" w:hAnsi="仿宋" w:eastAsia="仿宋" w:cs="仿宋"/>
          <w:sz w:val="32"/>
          <w:szCs w:val="32"/>
        </w:rPr>
        <w:t>市就业和人才服务中心</w:t>
      </w:r>
      <w:r>
        <w:rPr>
          <w:rFonts w:hint="eastAsia" w:ascii="仿宋" w:hAnsi="仿宋" w:eastAsia="仿宋" w:cs="仿宋"/>
          <w:sz w:val="32"/>
          <w:szCs w:val="32"/>
          <w:lang w:eastAsia="zh-CN"/>
        </w:rPr>
        <w:t>（顺城区裕城路</w:t>
      </w:r>
      <w:r>
        <w:rPr>
          <w:rFonts w:hint="eastAsia" w:ascii="仿宋" w:hAnsi="仿宋" w:eastAsia="仿宋" w:cs="仿宋"/>
          <w:sz w:val="32"/>
          <w:szCs w:val="32"/>
          <w:lang w:val="en-US" w:eastAsia="zh-CN"/>
        </w:rPr>
        <w:t>39号</w:t>
      </w:r>
      <w:r>
        <w:rPr>
          <w:rFonts w:hint="eastAsia" w:ascii="仿宋" w:hAnsi="仿宋" w:eastAsia="仿宋" w:cs="仿宋"/>
          <w:sz w:val="32"/>
          <w:szCs w:val="32"/>
          <w:lang w:eastAsia="zh-CN"/>
        </w:rPr>
        <w:t>）</w:t>
      </w:r>
      <w:r>
        <w:rPr>
          <w:rFonts w:hint="eastAsia" w:ascii="仿宋" w:hAnsi="仿宋" w:eastAsia="仿宋" w:cs="仿宋"/>
          <w:color w:val="000000"/>
          <w:sz w:val="32"/>
          <w:szCs w:val="32"/>
          <w:lang w:val="en-US" w:eastAsia="zh-CN"/>
        </w:rPr>
        <w:t>二楼办事窗口。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b w:val="0"/>
          <w:bCs w:val="0"/>
          <w:color w:val="000000"/>
          <w:sz w:val="32"/>
          <w:szCs w:val="32"/>
        </w:rPr>
      </w:pPr>
      <w:r>
        <w:rPr>
          <w:rFonts w:hint="eastAsia" w:ascii="楷体" w:hAnsi="楷体" w:eastAsia="楷体" w:cs="楷体"/>
          <w:b w:val="0"/>
          <w:bCs w:val="0"/>
          <w:sz w:val="32"/>
          <w:szCs w:val="32"/>
          <w:lang w:val="en-US" w:eastAsia="zh-CN"/>
        </w:rPr>
        <w:t>11.3 办理时限：</w:t>
      </w:r>
      <w:r>
        <w:rPr>
          <w:rFonts w:hint="eastAsia" w:ascii="仿宋" w:hAnsi="仿宋" w:eastAsia="仿宋" w:cs="仿宋"/>
          <w:b w:val="0"/>
          <w:bCs w:val="0"/>
          <w:sz w:val="32"/>
          <w:szCs w:val="32"/>
        </w:rPr>
        <w:t>即时办结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FF0000"/>
          <w:sz w:val="32"/>
          <w:szCs w:val="32"/>
          <w:lang w:eastAsia="zh-CN"/>
        </w:rPr>
      </w:pPr>
      <w:r>
        <w:rPr>
          <w:rFonts w:hint="eastAsia" w:ascii="楷体" w:hAnsi="楷体" w:eastAsia="楷体" w:cs="楷体"/>
          <w:b w:val="0"/>
          <w:bCs w:val="0"/>
          <w:sz w:val="32"/>
          <w:szCs w:val="32"/>
          <w:lang w:val="en-US" w:eastAsia="zh-CN"/>
        </w:rPr>
        <w:t xml:space="preserve">11.4 </w:t>
      </w:r>
      <w:r>
        <w:rPr>
          <w:rFonts w:hint="eastAsia" w:ascii="楷体" w:hAnsi="楷体" w:eastAsia="楷体" w:cs="楷体"/>
          <w:b w:val="0"/>
          <w:bCs w:val="0"/>
          <w:color w:val="auto"/>
          <w:sz w:val="32"/>
          <w:szCs w:val="32"/>
          <w:lang w:val="en-US" w:eastAsia="zh-CN"/>
        </w:rPr>
        <w:t>温馨提示：</w:t>
      </w:r>
      <w:r>
        <w:rPr>
          <w:rFonts w:hint="eastAsia" w:ascii="仿宋" w:hAnsi="仿宋" w:eastAsia="仿宋" w:cs="仿宋"/>
          <w:color w:val="auto"/>
          <w:sz w:val="32"/>
          <w:szCs w:val="32"/>
          <w:lang w:eastAsia="zh-CN"/>
        </w:rPr>
        <w:t>优先推荐</w:t>
      </w:r>
      <w:r>
        <w:rPr>
          <w:rFonts w:hint="eastAsia" w:ascii="仿宋" w:hAnsi="仿宋" w:eastAsia="仿宋" w:cs="仿宋"/>
          <w:color w:val="auto"/>
          <w:sz w:val="32"/>
          <w:szCs w:val="32"/>
        </w:rPr>
        <w:t>您拨打咨询电</w:t>
      </w:r>
      <w:r>
        <w:rPr>
          <w:rFonts w:hint="eastAsia" w:ascii="仿宋" w:hAnsi="仿宋" w:eastAsia="仿宋" w:cs="仿宋"/>
          <w:color w:val="auto"/>
          <w:sz w:val="32"/>
          <w:szCs w:val="32"/>
          <w:lang w:val="en-US" w:eastAsia="zh-CN"/>
        </w:rPr>
        <w:t>024-58303000、58303777</w:t>
      </w:r>
      <w:r>
        <w:rPr>
          <w:rFonts w:hint="eastAsia" w:ascii="仿宋" w:hAnsi="仿宋" w:eastAsia="仿宋" w:cs="仿宋"/>
          <w:color w:val="auto"/>
          <w:sz w:val="32"/>
          <w:szCs w:val="32"/>
        </w:rPr>
        <w:t>，我们为您提供预约服务和延时服务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避免业务高峰期等候</w:t>
      </w:r>
      <w:r>
        <w:rPr>
          <w:rFonts w:hint="eastAsia" w:ascii="仿宋" w:hAnsi="仿宋" w:eastAsia="仿宋" w:cs="仿宋"/>
          <w:color w:val="auto"/>
          <w:sz w:val="32"/>
          <w:szCs w:val="32"/>
          <w:lang w:eastAsia="zh-CN"/>
        </w:rPr>
        <w:t>。</w:t>
      </w:r>
    </w:p>
    <w:p>
      <w:pPr>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jc w:val="center"/>
        <w:rPr>
          <w:rFonts w:hint="eastAsia" w:ascii="方正小标宋简体" w:hAnsi="方正小标宋简体" w:eastAsia="方正小标宋简体" w:cs="方正小标宋简体"/>
          <w:b w:val="0"/>
          <w:bCs w:val="0"/>
          <w:sz w:val="44"/>
          <w:szCs w:val="52"/>
          <w:lang w:eastAsia="zh-CN"/>
        </w:rPr>
      </w:pPr>
      <w:bookmarkStart w:id="42" w:name="_Toc1448559408_WPSOffice_Level1"/>
    </w:p>
    <w:p>
      <w:pPr>
        <w:jc w:val="center"/>
        <w:rPr>
          <w:rFonts w:hint="eastAsia" w:ascii="方正小标宋简体" w:hAnsi="方正小标宋简体" w:eastAsia="方正小标宋简体" w:cs="方正小标宋简体"/>
          <w:b w:val="0"/>
          <w:bCs w:val="0"/>
          <w:sz w:val="44"/>
          <w:szCs w:val="52"/>
          <w:lang w:eastAsia="zh-CN"/>
        </w:rPr>
      </w:pPr>
    </w:p>
    <w:p>
      <w:pPr>
        <w:jc w:val="center"/>
        <w:rPr>
          <w:rFonts w:hint="eastAsia" w:ascii="方正小标宋简体" w:hAnsi="方正小标宋简体" w:eastAsia="方正小标宋简体" w:cs="方正小标宋简体"/>
          <w:b w:val="0"/>
          <w:bCs w:val="0"/>
          <w:sz w:val="44"/>
          <w:szCs w:val="52"/>
          <w:lang w:eastAsia="zh-CN"/>
        </w:rPr>
      </w:pPr>
    </w:p>
    <w:p>
      <w:pPr>
        <w:jc w:val="center"/>
        <w:rPr>
          <w:rFonts w:hint="eastAsia" w:ascii="方正小标宋简体" w:hAnsi="方正小标宋简体" w:eastAsia="方正小标宋简体" w:cs="方正小标宋简体"/>
          <w:b w:val="0"/>
          <w:bCs w:val="0"/>
          <w:sz w:val="44"/>
          <w:szCs w:val="52"/>
          <w:lang w:eastAsia="zh-CN"/>
        </w:rPr>
      </w:pPr>
    </w:p>
    <w:p>
      <w:pPr>
        <w:jc w:val="center"/>
        <w:rPr>
          <w:rFonts w:hint="eastAsia" w:ascii="方正小标宋简体" w:hAnsi="方正小标宋简体" w:eastAsia="方正小标宋简体" w:cs="方正小标宋简体"/>
          <w:b w:val="0"/>
          <w:bCs w:val="0"/>
          <w:sz w:val="44"/>
          <w:szCs w:val="52"/>
          <w:lang w:eastAsia="zh-CN"/>
        </w:rPr>
      </w:pPr>
    </w:p>
    <w:p>
      <w:pPr>
        <w:jc w:val="center"/>
        <w:rPr>
          <w:rFonts w:hint="eastAsia" w:ascii="方正小标宋简体" w:hAnsi="方正小标宋简体" w:eastAsia="方正小标宋简体" w:cs="方正小标宋简体"/>
          <w:b w:val="0"/>
          <w:bCs w:val="0"/>
          <w:sz w:val="44"/>
          <w:szCs w:val="52"/>
          <w:lang w:eastAsia="zh-CN"/>
        </w:rPr>
      </w:pPr>
    </w:p>
    <w:p>
      <w:pPr>
        <w:jc w:val="center"/>
        <w:rPr>
          <w:rFonts w:hint="eastAsia" w:ascii="方正小标宋简体" w:hAnsi="方正小标宋简体" w:eastAsia="方正小标宋简体" w:cs="方正小标宋简体"/>
          <w:b w:val="0"/>
          <w:bCs w:val="0"/>
          <w:sz w:val="44"/>
          <w:szCs w:val="52"/>
          <w:lang w:eastAsia="zh-CN"/>
        </w:rPr>
      </w:pPr>
    </w:p>
    <w:p>
      <w:pPr>
        <w:jc w:val="center"/>
        <w:rPr>
          <w:rFonts w:hint="eastAsia" w:ascii="方正小标宋简体" w:hAnsi="方正小标宋简体" w:eastAsia="方正小标宋简体" w:cs="方正小标宋简体"/>
          <w:b w:val="0"/>
          <w:bCs w:val="0"/>
          <w:sz w:val="44"/>
          <w:szCs w:val="52"/>
          <w:lang w:eastAsia="zh-CN"/>
        </w:rPr>
      </w:pPr>
    </w:p>
    <w:p>
      <w:pPr>
        <w:jc w:val="center"/>
        <w:rPr>
          <w:rFonts w:hint="eastAsia" w:ascii="方正小标宋简体" w:hAnsi="方正小标宋简体" w:eastAsia="方正小标宋简体" w:cs="方正小标宋简体"/>
          <w:b w:val="0"/>
          <w:bCs w:val="0"/>
          <w:sz w:val="44"/>
          <w:szCs w:val="52"/>
          <w:lang w:eastAsia="zh-CN"/>
        </w:rPr>
      </w:pPr>
    </w:p>
    <w:p>
      <w:pPr>
        <w:jc w:val="center"/>
        <w:rPr>
          <w:rFonts w:hint="eastAsia" w:ascii="方正小标宋简体" w:hAnsi="方正小标宋简体" w:eastAsia="方正小标宋简体" w:cs="方正小标宋简体"/>
          <w:b w:val="0"/>
          <w:bCs w:val="0"/>
          <w:sz w:val="44"/>
          <w:szCs w:val="52"/>
          <w:lang w:eastAsia="zh-CN"/>
        </w:rPr>
      </w:pPr>
    </w:p>
    <w:p>
      <w:pPr>
        <w:jc w:val="center"/>
        <w:rPr>
          <w:rFonts w:hint="eastAsia" w:ascii="方正小标宋简体" w:hAnsi="方正小标宋简体" w:eastAsia="方正小标宋简体" w:cs="方正小标宋简体"/>
          <w:b w:val="0"/>
          <w:bCs w:val="0"/>
          <w:sz w:val="44"/>
          <w:szCs w:val="52"/>
          <w:lang w:eastAsia="zh-CN"/>
        </w:rPr>
      </w:pPr>
    </w:p>
    <w:p>
      <w:pPr>
        <w:jc w:val="left"/>
        <w:rPr>
          <w:rFonts w:hint="eastAsia" w:ascii="方正小标宋_GBK" w:hAnsi="方正小标宋_GBK" w:eastAsia="方正小标宋_GBK" w:cs="方正小标宋_GBK"/>
          <w:b w:val="0"/>
          <w:bCs w:val="0"/>
          <w:sz w:val="44"/>
          <w:szCs w:val="52"/>
          <w:lang w:eastAsia="zh-CN"/>
        </w:rPr>
      </w:pPr>
      <w:bookmarkStart w:id="43" w:name="档案的转递"/>
      <w:bookmarkStart w:id="44" w:name="违规禁办事项清单"/>
      <w:r>
        <w:rPr>
          <w:rFonts w:hint="eastAsia" w:ascii="方正小标宋_GBK" w:hAnsi="方正小标宋_GBK" w:eastAsia="方正小标宋_GBK" w:cs="方正小标宋_GBK"/>
          <w:b w:val="0"/>
          <w:bCs w:val="0"/>
          <w:sz w:val="44"/>
          <w:szCs w:val="52"/>
          <w:lang w:eastAsia="zh-CN"/>
        </w:rPr>
        <w:drawing>
          <wp:anchor distT="0" distB="0" distL="114300" distR="114300" simplePos="0" relativeHeight="251668480" behindDoc="1" locked="0" layoutInCell="1" allowOverlap="1">
            <wp:simplePos x="0" y="0"/>
            <wp:positionH relativeFrom="column">
              <wp:posOffset>3655060</wp:posOffset>
            </wp:positionH>
            <wp:positionV relativeFrom="paragraph">
              <wp:posOffset>-35560</wp:posOffset>
            </wp:positionV>
            <wp:extent cx="1619885" cy="1619885"/>
            <wp:effectExtent l="0" t="0" r="18415" b="18415"/>
            <wp:wrapNone/>
            <wp:docPr id="8" name="图片 8" descr="微信图片_2023082311265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微信图片_20230823112655"/>
                    <pic:cNvPicPr>
                      <a:picLocks noChangeAspect="true"/>
                    </pic:cNvPicPr>
                  </pic:nvPicPr>
                  <pic:blipFill>
                    <a:blip r:embed="rId28"/>
                    <a:stretch>
                      <a:fillRect/>
                    </a:stretch>
                  </pic:blipFill>
                  <pic:spPr>
                    <a:xfrm>
                      <a:off x="0" y="0"/>
                      <a:ext cx="1619885" cy="1619885"/>
                    </a:xfrm>
                    <a:prstGeom prst="rect">
                      <a:avLst/>
                    </a:prstGeom>
                  </pic:spPr>
                </pic:pic>
              </a:graphicData>
            </a:graphic>
          </wp:anchor>
        </w:drawing>
      </w:r>
    </w:p>
    <w:p>
      <w:pPr>
        <w:jc w:val="center"/>
        <w:rPr>
          <w:rFonts w:hint="eastAsia" w:ascii="方正小标宋_GBK" w:hAnsi="方正小标宋_GBK" w:eastAsia="方正小标宋_GBK" w:cs="方正小标宋_GBK"/>
          <w:b w:val="0"/>
          <w:bCs w:val="0"/>
          <w:sz w:val="44"/>
          <w:szCs w:val="52"/>
          <w:lang w:eastAsia="zh-CN"/>
        </w:rPr>
      </w:pPr>
    </w:p>
    <w:p>
      <w:pPr>
        <w:pStyle w:val="2"/>
        <w:rPr>
          <w:rFonts w:hint="eastAsia"/>
          <w:lang w:eastAsia="zh-CN"/>
        </w:rPr>
      </w:pPr>
    </w:p>
    <w:p>
      <w:pPr>
        <w:pStyle w:val="2"/>
        <w:rPr>
          <w:rFonts w:hint="eastAsia"/>
          <w:lang w:eastAsia="zh-CN"/>
        </w:rPr>
      </w:pPr>
    </w:p>
    <w:p>
      <w:pPr>
        <w:jc w:val="center"/>
        <w:rPr>
          <w:rFonts w:hint="eastAsia" w:ascii="方正小标宋_GBK" w:hAnsi="方正小标宋_GBK" w:eastAsia="方正小标宋_GBK" w:cs="方正小标宋_GBK"/>
          <w:b w:val="0"/>
          <w:bCs w:val="0"/>
          <w:sz w:val="44"/>
          <w:szCs w:val="52"/>
          <w:lang w:eastAsia="zh-CN"/>
        </w:rPr>
      </w:pPr>
      <w:r>
        <w:rPr>
          <w:rFonts w:hint="eastAsia" w:ascii="方正小标宋_GBK" w:hAnsi="方正小标宋_GBK" w:eastAsia="方正小标宋_GBK" w:cs="方正小标宋_GBK"/>
          <w:b w:val="0"/>
          <w:bCs w:val="0"/>
          <w:sz w:val="44"/>
          <w:szCs w:val="52"/>
          <w:lang w:eastAsia="zh-CN"/>
        </w:rPr>
        <w:t>违规禁办事项清单</w:t>
      </w:r>
      <w:bookmarkEnd w:id="42"/>
    </w:p>
    <w:bookmarkEnd w:id="43"/>
    <w:bookmarkEnd w:id="44"/>
    <w:tbl>
      <w:tblPr>
        <w:tblStyle w:val="7"/>
        <w:tblW w:w="5406" w:type="pct"/>
        <w:tblInd w:w="-318" w:type="dxa"/>
        <w:tblLayout w:type="autofit"/>
        <w:tblCellMar>
          <w:top w:w="0" w:type="dxa"/>
          <w:left w:w="108" w:type="dxa"/>
          <w:bottom w:w="0" w:type="dxa"/>
          <w:right w:w="108" w:type="dxa"/>
        </w:tblCellMar>
      </w:tblPr>
      <w:tblGrid>
        <w:gridCol w:w="2589"/>
        <w:gridCol w:w="6618"/>
      </w:tblGrid>
      <w:tr>
        <w:tblPrEx>
          <w:tblCellMar>
            <w:top w:w="0" w:type="dxa"/>
            <w:left w:w="108" w:type="dxa"/>
            <w:bottom w:w="0" w:type="dxa"/>
            <w:right w:w="108" w:type="dxa"/>
          </w:tblCellMar>
        </w:tblPrEx>
        <w:trPr>
          <w:trHeight w:val="800" w:hRule="atLeast"/>
          <w:tblHeader/>
        </w:trPr>
        <w:tc>
          <w:tcPr>
            <w:tcW w:w="14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 w:val="32"/>
                <w:szCs w:val="32"/>
              </w:rPr>
            </w:pPr>
            <w:r>
              <w:rPr>
                <w:rFonts w:hint="eastAsia" w:ascii="黑体" w:hAnsi="黑体" w:eastAsia="黑体" w:cs="黑体"/>
                <w:b w:val="0"/>
                <w:bCs/>
                <w:sz w:val="28"/>
                <w:szCs w:val="28"/>
              </w:rPr>
              <w:t>禁办事项</w:t>
            </w:r>
          </w:p>
        </w:tc>
        <w:tc>
          <w:tcPr>
            <w:tcW w:w="3593" w:type="pct"/>
            <w:tcBorders>
              <w:top w:val="single" w:color="auto" w:sz="4" w:space="0"/>
              <w:left w:val="nil"/>
              <w:bottom w:val="single" w:color="auto" w:sz="4" w:space="0"/>
              <w:right w:val="single" w:color="auto" w:sz="4" w:space="0"/>
            </w:tcBorders>
            <w:noWrap w:val="0"/>
            <w:vAlign w:val="center"/>
          </w:tcPr>
          <w:p>
            <w:pPr>
              <w:jc w:val="center"/>
              <w:rPr>
                <w:rFonts w:hint="eastAsia"/>
                <w:b/>
                <w:sz w:val="32"/>
                <w:szCs w:val="32"/>
              </w:rPr>
            </w:pPr>
            <w:r>
              <w:rPr>
                <w:rFonts w:hint="eastAsia" w:ascii="黑体" w:hAnsi="黑体" w:eastAsia="黑体" w:cs="黑体"/>
                <w:b w:val="0"/>
                <w:bCs/>
                <w:sz w:val="28"/>
                <w:szCs w:val="28"/>
              </w:rPr>
              <w:t>禁办情形</w:t>
            </w:r>
          </w:p>
        </w:tc>
      </w:tr>
      <w:tr>
        <w:tblPrEx>
          <w:tblCellMar>
            <w:top w:w="0" w:type="dxa"/>
            <w:left w:w="108" w:type="dxa"/>
            <w:bottom w:w="0" w:type="dxa"/>
            <w:right w:w="108" w:type="dxa"/>
          </w:tblCellMar>
        </w:tblPrEx>
        <w:trPr>
          <w:trHeight w:val="800" w:hRule="atLeast"/>
        </w:trPr>
        <w:tc>
          <w:tcPr>
            <w:tcW w:w="140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一、</w:t>
            </w:r>
            <w:r>
              <w:rPr>
                <w:rFonts w:hint="eastAsia" w:ascii="仿宋" w:hAnsi="仿宋" w:eastAsia="仿宋" w:cs="仿宋"/>
                <w:kern w:val="0"/>
                <w:sz w:val="28"/>
                <w:szCs w:val="28"/>
              </w:rPr>
              <w:t>企业招聘登记</w:t>
            </w:r>
          </w:p>
        </w:tc>
        <w:tc>
          <w:tcPr>
            <w:tcW w:w="3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1.无条件不提供企业证明</w:t>
            </w:r>
            <w:r>
              <w:rPr>
                <w:rFonts w:hint="eastAsia" w:ascii="仿宋" w:hAnsi="仿宋" w:eastAsia="仿宋" w:cs="仿宋"/>
                <w:kern w:val="0"/>
                <w:sz w:val="28"/>
                <w:szCs w:val="28"/>
                <w:lang w:eastAsia="zh-CN"/>
              </w:rPr>
              <w:t>；</w:t>
            </w:r>
          </w:p>
        </w:tc>
      </w:tr>
      <w:tr>
        <w:tblPrEx>
          <w:tblCellMar>
            <w:top w:w="0" w:type="dxa"/>
            <w:left w:w="108" w:type="dxa"/>
            <w:bottom w:w="0" w:type="dxa"/>
            <w:right w:w="108" w:type="dxa"/>
          </w:tblCellMar>
        </w:tblPrEx>
        <w:trPr>
          <w:trHeight w:val="752" w:hRule="atLeast"/>
        </w:trPr>
        <w:tc>
          <w:tcPr>
            <w:tcW w:w="140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kern w:val="0"/>
                <w:sz w:val="28"/>
                <w:szCs w:val="28"/>
              </w:rPr>
            </w:pPr>
          </w:p>
        </w:tc>
        <w:tc>
          <w:tcPr>
            <w:tcW w:w="3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2.无企业营业执照</w:t>
            </w:r>
            <w:r>
              <w:rPr>
                <w:rFonts w:hint="eastAsia" w:ascii="仿宋" w:hAnsi="仿宋" w:eastAsia="仿宋" w:cs="仿宋"/>
                <w:kern w:val="0"/>
                <w:sz w:val="28"/>
                <w:szCs w:val="28"/>
                <w:lang w:eastAsia="zh-CN"/>
              </w:rPr>
              <w:t>；</w:t>
            </w:r>
          </w:p>
        </w:tc>
      </w:tr>
      <w:tr>
        <w:trPr>
          <w:trHeight w:val="800" w:hRule="atLeast"/>
        </w:trPr>
        <w:tc>
          <w:tcPr>
            <w:tcW w:w="140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kern w:val="0"/>
                <w:sz w:val="28"/>
                <w:szCs w:val="28"/>
              </w:rPr>
            </w:pPr>
          </w:p>
        </w:tc>
        <w:tc>
          <w:tcPr>
            <w:tcW w:w="3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3.代办没有授权</w:t>
            </w:r>
            <w:r>
              <w:rPr>
                <w:rFonts w:hint="eastAsia" w:ascii="仿宋" w:hAnsi="仿宋" w:eastAsia="仿宋" w:cs="仿宋"/>
                <w:kern w:val="0"/>
                <w:sz w:val="28"/>
                <w:szCs w:val="28"/>
                <w:lang w:eastAsia="zh-CN"/>
              </w:rPr>
              <w:t>。</w:t>
            </w:r>
          </w:p>
        </w:tc>
      </w:tr>
      <w:tr>
        <w:tblPrEx>
          <w:tblCellMar>
            <w:top w:w="0" w:type="dxa"/>
            <w:left w:w="108" w:type="dxa"/>
            <w:bottom w:w="0" w:type="dxa"/>
            <w:right w:w="108" w:type="dxa"/>
          </w:tblCellMar>
        </w:tblPrEx>
        <w:trPr>
          <w:trHeight w:val="800" w:hRule="atLeast"/>
        </w:trPr>
        <w:tc>
          <w:tcPr>
            <w:tcW w:w="1406" w:type="pct"/>
            <w:vMerge w:val="restart"/>
            <w:tcBorders>
              <w:top w:val="single" w:color="auto" w:sz="4" w:space="0"/>
              <w:left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二、</w:t>
            </w:r>
            <w:r>
              <w:rPr>
                <w:rFonts w:hint="eastAsia" w:ascii="仿宋" w:hAnsi="仿宋" w:eastAsia="仿宋" w:cs="仿宋"/>
                <w:kern w:val="0"/>
                <w:sz w:val="28"/>
                <w:szCs w:val="28"/>
              </w:rPr>
              <w:t>职业技能鉴定补贴申领</w:t>
            </w: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1.非初次取得职业资格证书、职业技能证书或专项能力证书的；</w:t>
            </w:r>
          </w:p>
        </w:tc>
      </w:tr>
      <w:tr>
        <w:tblPrEx>
          <w:tblCellMar>
            <w:top w:w="0" w:type="dxa"/>
            <w:left w:w="108" w:type="dxa"/>
            <w:bottom w:w="0" w:type="dxa"/>
            <w:right w:w="108" w:type="dxa"/>
          </w:tblCellMar>
        </w:tblPrEx>
        <w:trPr>
          <w:trHeight w:val="800" w:hRule="atLeast"/>
        </w:trPr>
        <w:tc>
          <w:tcPr>
            <w:tcW w:w="1406" w:type="pct"/>
            <w:vMerge w:val="continue"/>
            <w:tcBorders>
              <w:left w:val="single" w:color="auto" w:sz="4" w:space="0"/>
              <w:bottom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lang w:eastAsia="zh-CN"/>
              </w:rPr>
            </w:pPr>
            <w:r>
              <w:rPr>
                <w:rFonts w:hint="eastAsia" w:ascii="仿宋" w:hAnsi="仿宋" w:eastAsia="仿宋" w:cs="仿宋"/>
                <w:kern w:val="0"/>
                <w:sz w:val="28"/>
                <w:szCs w:val="28"/>
              </w:rPr>
              <w:t>2.参训人员身份不在享受补贴范围内的</w:t>
            </w:r>
            <w:r>
              <w:rPr>
                <w:rFonts w:hint="eastAsia" w:ascii="仿宋" w:hAnsi="仿宋" w:eastAsia="仿宋" w:cs="仿宋"/>
                <w:kern w:val="0"/>
                <w:sz w:val="28"/>
                <w:szCs w:val="28"/>
                <w:lang w:eastAsia="zh-CN"/>
              </w:rPr>
              <w:t>。</w:t>
            </w:r>
          </w:p>
        </w:tc>
      </w:tr>
      <w:tr>
        <w:tblPrEx>
          <w:tblCellMar>
            <w:top w:w="0" w:type="dxa"/>
            <w:left w:w="108" w:type="dxa"/>
            <w:bottom w:w="0" w:type="dxa"/>
            <w:right w:w="108" w:type="dxa"/>
          </w:tblCellMar>
        </w:tblPrEx>
        <w:trPr>
          <w:trHeight w:val="800" w:hRule="atLeast"/>
        </w:trPr>
        <w:tc>
          <w:tcPr>
            <w:tcW w:w="140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三</w:t>
            </w:r>
            <w:r>
              <w:rPr>
                <w:rFonts w:hint="eastAsia" w:ascii="仿宋" w:hAnsi="仿宋" w:eastAsia="仿宋" w:cs="仿宋"/>
                <w:kern w:val="0"/>
                <w:sz w:val="28"/>
                <w:szCs w:val="28"/>
              </w:rPr>
              <w:t>、经济专业技术资格（初级、中级、高级）考试</w:t>
            </w: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1.学历不符，非国家教育行政部门承认正规学历的；</w:t>
            </w:r>
          </w:p>
        </w:tc>
      </w:tr>
      <w:tr>
        <w:trPr>
          <w:trHeight w:val="800" w:hRule="atLeast"/>
        </w:trPr>
        <w:tc>
          <w:tcPr>
            <w:tcW w:w="140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2.按属地化管理原则，报考人员选择报考城市及核查点未按工作地所在市选择的；</w:t>
            </w:r>
          </w:p>
        </w:tc>
      </w:tr>
      <w:tr>
        <w:tblPrEx>
          <w:tblCellMar>
            <w:top w:w="0" w:type="dxa"/>
            <w:left w:w="108" w:type="dxa"/>
            <w:bottom w:w="0" w:type="dxa"/>
            <w:right w:w="108" w:type="dxa"/>
          </w:tblCellMar>
        </w:tblPrEx>
        <w:trPr>
          <w:trHeight w:val="800" w:hRule="atLeast"/>
        </w:trPr>
        <w:tc>
          <w:tcPr>
            <w:tcW w:w="140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30" w:lineRule="exact"/>
              <w:jc w:val="center"/>
              <w:rPr>
                <w:rFonts w:hint="eastAsia" w:asciiTheme="minorEastAsia" w:hAnsiTheme="minorEastAsia" w:eastAsiaTheme="minorEastAsia" w:cstheme="minorEastAsia"/>
                <w:kern w:val="0"/>
                <w:sz w:val="28"/>
                <w:szCs w:val="28"/>
              </w:rPr>
            </w:pP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Theme="minorEastAsia" w:hAnsiTheme="minorEastAsia" w:eastAsiaTheme="minorEastAsia" w:cstheme="minorEastAsia"/>
                <w:kern w:val="0"/>
                <w:sz w:val="28"/>
                <w:szCs w:val="28"/>
                <w:lang w:eastAsia="zh-CN"/>
              </w:rPr>
            </w:pPr>
            <w:r>
              <w:rPr>
                <w:rFonts w:hint="eastAsia" w:ascii="仿宋" w:hAnsi="仿宋" w:eastAsia="仿宋" w:cs="仿宋"/>
                <w:kern w:val="0"/>
                <w:sz w:val="28"/>
                <w:szCs w:val="28"/>
              </w:rPr>
              <w:t>3.相关学历对应取得中级经济专业技术资格后，从事与经济师职责相关工作不够规定年限的</w:t>
            </w:r>
            <w:r>
              <w:rPr>
                <w:rFonts w:hint="eastAsia" w:ascii="仿宋" w:hAnsi="仿宋" w:eastAsia="仿宋" w:cs="仿宋"/>
                <w:kern w:val="0"/>
                <w:sz w:val="28"/>
                <w:szCs w:val="28"/>
                <w:lang w:eastAsia="zh-CN"/>
              </w:rPr>
              <w:t>。</w:t>
            </w:r>
          </w:p>
        </w:tc>
      </w:tr>
      <w:tr>
        <w:tblPrEx>
          <w:tblCellMar>
            <w:top w:w="0" w:type="dxa"/>
            <w:left w:w="108" w:type="dxa"/>
            <w:bottom w:w="0" w:type="dxa"/>
            <w:right w:w="108" w:type="dxa"/>
          </w:tblCellMar>
        </w:tblPrEx>
        <w:trPr>
          <w:trHeight w:val="800" w:hRule="atLeast"/>
        </w:trPr>
        <w:tc>
          <w:tcPr>
            <w:tcW w:w="140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四</w:t>
            </w:r>
            <w:r>
              <w:rPr>
                <w:rFonts w:hint="eastAsia" w:ascii="仿宋" w:hAnsi="仿宋" w:eastAsia="仿宋" w:cs="仿宋"/>
                <w:kern w:val="0"/>
                <w:sz w:val="28"/>
                <w:szCs w:val="28"/>
              </w:rPr>
              <w:t>、执业药师（药学、中药学）资格考试</w:t>
            </w: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1.学历不符，非国家教育行政部门承认正规学历的；</w:t>
            </w:r>
          </w:p>
        </w:tc>
      </w:tr>
      <w:tr>
        <w:tblPrEx>
          <w:tblCellMar>
            <w:top w:w="0" w:type="dxa"/>
            <w:left w:w="108" w:type="dxa"/>
            <w:bottom w:w="0" w:type="dxa"/>
            <w:right w:w="108" w:type="dxa"/>
          </w:tblCellMar>
        </w:tblPrEx>
        <w:trPr>
          <w:trHeight w:val="800" w:hRule="atLeast"/>
        </w:trPr>
        <w:tc>
          <w:tcPr>
            <w:tcW w:w="140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2.在药学或中药学岗位工作年限不够，未在药学或中药学岗位工作的；</w:t>
            </w:r>
          </w:p>
        </w:tc>
      </w:tr>
      <w:tr>
        <w:trPr>
          <w:trHeight w:val="800" w:hRule="atLeast"/>
        </w:trPr>
        <w:tc>
          <w:tcPr>
            <w:tcW w:w="140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3.不符合免试部分考试科目的条件 ；</w:t>
            </w:r>
          </w:p>
        </w:tc>
      </w:tr>
      <w:tr>
        <w:tblPrEx>
          <w:tblCellMar>
            <w:top w:w="0" w:type="dxa"/>
            <w:left w:w="108" w:type="dxa"/>
            <w:bottom w:w="0" w:type="dxa"/>
            <w:right w:w="108" w:type="dxa"/>
          </w:tblCellMar>
        </w:tblPrEx>
        <w:trPr>
          <w:trHeight w:val="1885" w:hRule="atLeast"/>
        </w:trPr>
        <w:tc>
          <w:tcPr>
            <w:tcW w:w="140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lang w:eastAsia="zh-CN"/>
              </w:rPr>
            </w:pPr>
            <w:r>
              <w:rPr>
                <w:rFonts w:hint="eastAsia" w:ascii="仿宋" w:hAnsi="仿宋" w:eastAsia="仿宋" w:cs="仿宋"/>
                <w:kern w:val="0"/>
                <w:sz w:val="28"/>
                <w:szCs w:val="28"/>
              </w:rPr>
              <w:t>4.按属地化管理原则，报考人员选择报考城市及核查点未按工作地所在市选择的</w:t>
            </w:r>
            <w:r>
              <w:rPr>
                <w:rFonts w:hint="eastAsia" w:ascii="仿宋" w:hAnsi="仿宋" w:eastAsia="仿宋" w:cs="仿宋"/>
                <w:kern w:val="0"/>
                <w:sz w:val="28"/>
                <w:szCs w:val="28"/>
                <w:lang w:eastAsia="zh-CN"/>
              </w:rPr>
              <w:t>。</w:t>
            </w:r>
          </w:p>
        </w:tc>
      </w:tr>
      <w:tr>
        <w:tblPrEx>
          <w:tblCellMar>
            <w:top w:w="0" w:type="dxa"/>
            <w:left w:w="108" w:type="dxa"/>
            <w:bottom w:w="0" w:type="dxa"/>
            <w:right w:w="108" w:type="dxa"/>
          </w:tblCellMar>
        </w:tblPrEx>
        <w:trPr>
          <w:trHeight w:val="800" w:hRule="atLeast"/>
        </w:trPr>
        <w:tc>
          <w:tcPr>
            <w:tcW w:w="140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五</w:t>
            </w:r>
            <w:r>
              <w:rPr>
                <w:rFonts w:hint="eastAsia" w:ascii="仿宋" w:hAnsi="仿宋" w:eastAsia="仿宋" w:cs="仿宋"/>
                <w:kern w:val="0"/>
                <w:sz w:val="28"/>
                <w:szCs w:val="28"/>
              </w:rPr>
              <w:t>、一级、二级建造师资格考试</w:t>
            </w: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1.学历不符，非国家教育行政部门承认正规学历的；</w:t>
            </w:r>
          </w:p>
        </w:tc>
      </w:tr>
      <w:tr>
        <w:tblPrEx>
          <w:tblCellMar>
            <w:top w:w="0" w:type="dxa"/>
            <w:left w:w="108" w:type="dxa"/>
            <w:bottom w:w="0" w:type="dxa"/>
            <w:right w:w="108" w:type="dxa"/>
          </w:tblCellMar>
        </w:tblPrEx>
        <w:trPr>
          <w:trHeight w:val="800" w:hRule="atLeast"/>
        </w:trPr>
        <w:tc>
          <w:tcPr>
            <w:tcW w:w="140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2.不符合从事建设工程项目施工管理工作，从事相关工作年限不够或填报单位没有相关业务工作的；</w:t>
            </w:r>
          </w:p>
        </w:tc>
      </w:tr>
      <w:tr>
        <w:trPr>
          <w:trHeight w:val="800" w:hRule="atLeast"/>
        </w:trPr>
        <w:tc>
          <w:tcPr>
            <w:tcW w:w="140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3.不符合免试部分考试科目的条件 ；</w:t>
            </w:r>
          </w:p>
        </w:tc>
      </w:tr>
      <w:tr>
        <w:tblPrEx>
          <w:tblCellMar>
            <w:top w:w="0" w:type="dxa"/>
            <w:left w:w="108" w:type="dxa"/>
            <w:bottom w:w="0" w:type="dxa"/>
            <w:right w:w="108" w:type="dxa"/>
          </w:tblCellMar>
        </w:tblPrEx>
        <w:trPr>
          <w:trHeight w:val="800" w:hRule="atLeast"/>
        </w:trPr>
        <w:tc>
          <w:tcPr>
            <w:tcW w:w="140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lang w:eastAsia="zh-CN"/>
              </w:rPr>
            </w:pPr>
            <w:r>
              <w:rPr>
                <w:rFonts w:hint="eastAsia" w:ascii="仿宋" w:hAnsi="仿宋" w:eastAsia="仿宋" w:cs="仿宋"/>
                <w:kern w:val="0"/>
                <w:sz w:val="28"/>
                <w:szCs w:val="28"/>
              </w:rPr>
              <w:t>4.按属地化管理原则，报考人员选择报考城市及核查点未按工作地所在市选择的</w:t>
            </w:r>
            <w:r>
              <w:rPr>
                <w:rFonts w:hint="eastAsia" w:ascii="仿宋" w:hAnsi="仿宋" w:eastAsia="仿宋" w:cs="仿宋"/>
                <w:kern w:val="0"/>
                <w:sz w:val="28"/>
                <w:szCs w:val="28"/>
                <w:lang w:eastAsia="zh-CN"/>
              </w:rPr>
              <w:t>。</w:t>
            </w:r>
          </w:p>
        </w:tc>
      </w:tr>
      <w:tr>
        <w:tblPrEx>
          <w:tblCellMar>
            <w:top w:w="0" w:type="dxa"/>
            <w:left w:w="108" w:type="dxa"/>
            <w:bottom w:w="0" w:type="dxa"/>
            <w:right w:w="108" w:type="dxa"/>
          </w:tblCellMar>
        </w:tblPrEx>
        <w:trPr>
          <w:trHeight w:val="800" w:hRule="atLeast"/>
        </w:trPr>
        <w:tc>
          <w:tcPr>
            <w:tcW w:w="140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六</w:t>
            </w:r>
            <w:r>
              <w:rPr>
                <w:rFonts w:hint="eastAsia" w:ascii="仿宋" w:hAnsi="仿宋" w:eastAsia="仿宋" w:cs="仿宋"/>
                <w:kern w:val="0"/>
                <w:sz w:val="28"/>
                <w:szCs w:val="28"/>
              </w:rPr>
              <w:t>、一级注册消防工程师资格考试</w:t>
            </w: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1.学历不符，非国家教育行政部门承认正规学历的；</w:t>
            </w:r>
          </w:p>
        </w:tc>
      </w:tr>
      <w:tr>
        <w:tblPrEx>
          <w:tblCellMar>
            <w:top w:w="0" w:type="dxa"/>
            <w:left w:w="108" w:type="dxa"/>
            <w:bottom w:w="0" w:type="dxa"/>
            <w:right w:w="108" w:type="dxa"/>
          </w:tblCellMar>
        </w:tblPrEx>
        <w:trPr>
          <w:trHeight w:val="800" w:hRule="atLeast"/>
        </w:trPr>
        <w:tc>
          <w:tcPr>
            <w:tcW w:w="140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2.从事消防安全技术工作年限不够的；</w:t>
            </w:r>
          </w:p>
        </w:tc>
      </w:tr>
      <w:tr>
        <w:trPr>
          <w:trHeight w:val="800" w:hRule="atLeast"/>
        </w:trPr>
        <w:tc>
          <w:tcPr>
            <w:tcW w:w="140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3.不符合免试部分考试科目的条件；</w:t>
            </w:r>
          </w:p>
        </w:tc>
      </w:tr>
      <w:tr>
        <w:tblPrEx>
          <w:tblCellMar>
            <w:top w:w="0" w:type="dxa"/>
            <w:left w:w="108" w:type="dxa"/>
            <w:bottom w:w="0" w:type="dxa"/>
            <w:right w:w="108" w:type="dxa"/>
          </w:tblCellMar>
        </w:tblPrEx>
        <w:trPr>
          <w:trHeight w:val="800" w:hRule="atLeast"/>
        </w:trPr>
        <w:tc>
          <w:tcPr>
            <w:tcW w:w="140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lang w:eastAsia="zh-CN"/>
              </w:rPr>
            </w:pPr>
            <w:r>
              <w:rPr>
                <w:rFonts w:hint="eastAsia" w:ascii="仿宋" w:hAnsi="仿宋" w:eastAsia="仿宋" w:cs="仿宋"/>
                <w:kern w:val="0"/>
                <w:sz w:val="28"/>
                <w:szCs w:val="28"/>
              </w:rPr>
              <w:t>4.按属地化管理原则，报考人员选择报考城市及核查点未按工作地所在市选择的</w:t>
            </w:r>
            <w:r>
              <w:rPr>
                <w:rFonts w:hint="eastAsia" w:ascii="仿宋" w:hAnsi="仿宋" w:eastAsia="仿宋" w:cs="仿宋"/>
                <w:kern w:val="0"/>
                <w:sz w:val="28"/>
                <w:szCs w:val="28"/>
                <w:lang w:eastAsia="zh-CN"/>
              </w:rPr>
              <w:t>。</w:t>
            </w:r>
          </w:p>
        </w:tc>
      </w:tr>
      <w:tr>
        <w:tblPrEx>
          <w:tblCellMar>
            <w:top w:w="0" w:type="dxa"/>
            <w:left w:w="108" w:type="dxa"/>
            <w:bottom w:w="0" w:type="dxa"/>
            <w:right w:w="108" w:type="dxa"/>
          </w:tblCellMar>
        </w:tblPrEx>
        <w:trPr>
          <w:trHeight w:val="695" w:hRule="atLeast"/>
        </w:trPr>
        <w:tc>
          <w:tcPr>
            <w:tcW w:w="1406" w:type="pct"/>
            <w:vMerge w:val="restart"/>
            <w:tcBorders>
              <w:top w:val="single" w:color="auto" w:sz="4" w:space="0"/>
              <w:left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七</w:t>
            </w:r>
            <w:r>
              <w:rPr>
                <w:rFonts w:hint="eastAsia" w:ascii="仿宋" w:hAnsi="仿宋" w:eastAsia="仿宋" w:cs="仿宋"/>
                <w:kern w:val="0"/>
                <w:sz w:val="28"/>
                <w:szCs w:val="28"/>
              </w:rPr>
              <w:t>、中级注册安全工程师</w:t>
            </w: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1.学历不符，非国家教育行政部门承认正规学历的；</w:t>
            </w:r>
          </w:p>
        </w:tc>
      </w:tr>
      <w:tr>
        <w:tblPrEx>
          <w:tblCellMar>
            <w:top w:w="0" w:type="dxa"/>
            <w:left w:w="108" w:type="dxa"/>
            <w:bottom w:w="0" w:type="dxa"/>
            <w:right w:w="108" w:type="dxa"/>
          </w:tblCellMar>
        </w:tblPrEx>
        <w:trPr>
          <w:trHeight w:val="800" w:hRule="atLeast"/>
        </w:trPr>
        <w:tc>
          <w:tcPr>
            <w:tcW w:w="1406" w:type="pct"/>
            <w:vMerge w:val="continue"/>
            <w:tcBorders>
              <w:left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2.从事安全生产业务年限不够的；</w:t>
            </w:r>
          </w:p>
        </w:tc>
      </w:tr>
      <w:tr>
        <w:trPr>
          <w:trHeight w:val="800" w:hRule="atLeast"/>
        </w:trPr>
        <w:tc>
          <w:tcPr>
            <w:tcW w:w="1406" w:type="pct"/>
            <w:vMerge w:val="continue"/>
            <w:tcBorders>
              <w:left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3.不符合免试部分考试科目的条件；</w:t>
            </w:r>
          </w:p>
        </w:tc>
      </w:tr>
      <w:tr>
        <w:tblPrEx>
          <w:tblCellMar>
            <w:top w:w="0" w:type="dxa"/>
            <w:left w:w="108" w:type="dxa"/>
            <w:bottom w:w="0" w:type="dxa"/>
            <w:right w:w="108" w:type="dxa"/>
          </w:tblCellMar>
        </w:tblPrEx>
        <w:trPr>
          <w:trHeight w:val="800" w:hRule="atLeast"/>
        </w:trPr>
        <w:tc>
          <w:tcPr>
            <w:tcW w:w="1406" w:type="pct"/>
            <w:vMerge w:val="continue"/>
            <w:tcBorders>
              <w:left w:val="single" w:color="auto" w:sz="4" w:space="0"/>
              <w:bottom w:val="single" w:color="auto" w:sz="4" w:space="0"/>
              <w:right w:val="single" w:color="auto" w:sz="4" w:space="0"/>
            </w:tcBorders>
            <w:noWrap w:val="0"/>
            <w:vAlign w:val="center"/>
          </w:tcPr>
          <w:p>
            <w:pPr>
              <w:widowControl/>
              <w:spacing w:line="530" w:lineRule="exact"/>
              <w:jc w:val="center"/>
              <w:rPr>
                <w:rFonts w:hint="eastAsia" w:ascii="仿宋" w:hAnsi="仿宋" w:eastAsia="仿宋" w:cs="仿宋"/>
                <w:kern w:val="0"/>
                <w:sz w:val="28"/>
                <w:szCs w:val="28"/>
              </w:rPr>
            </w:pPr>
          </w:p>
        </w:tc>
        <w:tc>
          <w:tcPr>
            <w:tcW w:w="3593" w:type="pc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 w:hAnsi="仿宋" w:eastAsia="仿宋" w:cs="仿宋"/>
                <w:kern w:val="0"/>
                <w:sz w:val="28"/>
                <w:szCs w:val="28"/>
                <w:lang w:eastAsia="zh-CN"/>
              </w:rPr>
            </w:pPr>
            <w:r>
              <w:rPr>
                <w:rFonts w:hint="eastAsia" w:ascii="仿宋" w:hAnsi="仿宋" w:eastAsia="仿宋" w:cs="仿宋"/>
                <w:kern w:val="0"/>
                <w:sz w:val="28"/>
                <w:szCs w:val="28"/>
              </w:rPr>
              <w:t>4.按属地化管理原则，报考人员选择报考城市及核查点未按工作地所在市选择的</w:t>
            </w:r>
            <w:r>
              <w:rPr>
                <w:rFonts w:hint="eastAsia" w:ascii="仿宋" w:hAnsi="仿宋" w:eastAsia="仿宋" w:cs="仿宋"/>
                <w:kern w:val="0"/>
                <w:sz w:val="28"/>
                <w:szCs w:val="28"/>
                <w:lang w:eastAsia="zh-CN"/>
              </w:rPr>
              <w:t>。</w:t>
            </w:r>
          </w:p>
        </w:tc>
      </w:tr>
      <w:tr>
        <w:tblPrEx>
          <w:tblCellMar>
            <w:top w:w="0" w:type="dxa"/>
            <w:left w:w="108" w:type="dxa"/>
            <w:bottom w:w="0" w:type="dxa"/>
            <w:right w:w="108" w:type="dxa"/>
          </w:tblCellMar>
        </w:tblPrEx>
        <w:trPr>
          <w:trHeight w:val="998" w:hRule="atLeast"/>
        </w:trPr>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八、</w:t>
            </w:r>
            <w:r>
              <w:rPr>
                <w:rFonts w:hint="eastAsia" w:ascii="仿宋" w:hAnsi="仿宋" w:eastAsia="仿宋" w:cs="仿宋"/>
                <w:kern w:val="0"/>
                <w:sz w:val="28"/>
                <w:szCs w:val="28"/>
              </w:rPr>
              <w:t>高校毕业生档案接收</w:t>
            </w:r>
          </w:p>
        </w:tc>
        <w:tc>
          <w:tcPr>
            <w:tcW w:w="3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未密封的档案</w:t>
            </w:r>
          </w:p>
        </w:tc>
      </w:tr>
      <w:tr>
        <w:tblPrEx>
          <w:tblCellMar>
            <w:top w:w="0" w:type="dxa"/>
            <w:left w:w="108" w:type="dxa"/>
            <w:bottom w:w="0" w:type="dxa"/>
            <w:right w:w="108" w:type="dxa"/>
          </w:tblCellMar>
        </w:tblPrEx>
        <w:trPr>
          <w:trHeight w:val="1073" w:hRule="atLeast"/>
        </w:trPr>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九、出具相关证明</w:t>
            </w:r>
          </w:p>
        </w:tc>
        <w:tc>
          <w:tcPr>
            <w:tcW w:w="3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1.档案并未在机构保管；</w:t>
            </w:r>
          </w:p>
          <w:p>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2.未根据档案内容开具相关证明。</w:t>
            </w:r>
          </w:p>
        </w:tc>
      </w:tr>
      <w:tr>
        <w:trPr>
          <w:trHeight w:val="530" w:hRule="atLeast"/>
        </w:trPr>
        <w:tc>
          <w:tcPr>
            <w:tcW w:w="14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eastAsia="zh-CN"/>
              </w:rPr>
              <w:t>十、</w:t>
            </w:r>
            <w:r>
              <w:rPr>
                <w:rFonts w:hint="eastAsia" w:ascii="仿宋" w:hAnsi="仿宋" w:eastAsia="仿宋" w:cs="仿宋"/>
                <w:kern w:val="0"/>
                <w:sz w:val="28"/>
                <w:szCs w:val="28"/>
              </w:rPr>
              <w:t>档案的转递</w:t>
            </w:r>
          </w:p>
        </w:tc>
        <w:tc>
          <w:tcPr>
            <w:tcW w:w="3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不具备保管档案资格单位申请调出档案的</w:t>
            </w:r>
          </w:p>
        </w:tc>
      </w:tr>
      <w:tr>
        <w:tblPrEx>
          <w:tblCellMar>
            <w:top w:w="0" w:type="dxa"/>
            <w:left w:w="108" w:type="dxa"/>
            <w:bottom w:w="0" w:type="dxa"/>
            <w:right w:w="108" w:type="dxa"/>
          </w:tblCellMar>
        </w:tblPrEx>
        <w:trPr>
          <w:trHeight w:val="530"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禁办事项存在禁办情形中的任意一种即禁止办理</w:t>
            </w:r>
          </w:p>
        </w:tc>
      </w:tr>
    </w:tbl>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ascii="方正小标宋简体" w:hAnsi="方正小标宋简体" w:eastAsia="方正小标宋简体"/>
          <w:sz w:val="44"/>
          <w:szCs w:val="44"/>
        </w:rPr>
        <w:sectPr>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方正小标宋简体" w:hAnsi="方正小标宋简体" w:eastAsia="方正小标宋简体"/>
          <w:sz w:val="44"/>
          <w:szCs w:val="44"/>
        </w:rPr>
        <w:br w:type="page"/>
      </w:r>
    </w:p>
    <w:p>
      <w:pPr>
        <w:jc w:val="center"/>
        <w:rPr>
          <w:rFonts w:hint="eastAsia" w:ascii="方正小标宋_GBK" w:hAnsi="方正小标宋_GBK" w:eastAsia="方正小标宋_GBK" w:cs="方正小标宋_GBK"/>
          <w:sz w:val="44"/>
          <w:szCs w:val="44"/>
        </w:rPr>
      </w:pPr>
      <w:bookmarkStart w:id="45" w:name="_Toc393342431_WPSOffice_Level1"/>
      <w:r>
        <w:rPr>
          <w:rFonts w:hint="eastAsia" w:ascii="方正小标宋_GBK" w:hAnsi="方正小标宋_GBK" w:eastAsia="方正小标宋_GBK" w:cs="方正小标宋_GBK"/>
          <w:sz w:val="44"/>
          <w:szCs w:val="44"/>
          <w:lang w:eastAsia="zh-CN"/>
        </w:rPr>
        <w:drawing>
          <wp:anchor distT="0" distB="0" distL="114300" distR="114300" simplePos="0" relativeHeight="251666432" behindDoc="0" locked="0" layoutInCell="1" allowOverlap="1">
            <wp:simplePos x="0" y="0"/>
            <wp:positionH relativeFrom="column">
              <wp:posOffset>3663315</wp:posOffset>
            </wp:positionH>
            <wp:positionV relativeFrom="paragraph">
              <wp:posOffset>7620</wp:posOffset>
            </wp:positionV>
            <wp:extent cx="1619885" cy="1619885"/>
            <wp:effectExtent l="0" t="0" r="18415" b="18415"/>
            <wp:wrapNone/>
            <wp:docPr id="6" name="图片 6" descr="微信图片_2023082311235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微信图片_20230823112354"/>
                    <pic:cNvPicPr>
                      <a:picLocks noChangeAspect="true"/>
                    </pic:cNvPicPr>
                  </pic:nvPicPr>
                  <pic:blipFill>
                    <a:blip r:embed="rId29"/>
                    <a:stretch>
                      <a:fillRect/>
                    </a:stretch>
                  </pic:blipFill>
                  <pic:spPr>
                    <a:xfrm>
                      <a:off x="0" y="0"/>
                      <a:ext cx="1619885" cy="1619885"/>
                    </a:xfrm>
                    <a:prstGeom prst="rect">
                      <a:avLst/>
                    </a:prstGeom>
                  </pic:spPr>
                </pic:pic>
              </a:graphicData>
            </a:graphic>
          </wp:anchor>
        </w:drawing>
      </w:r>
    </w:p>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容缺办理事项清单</w:t>
      </w:r>
      <w:bookmarkEnd w:id="45"/>
    </w:p>
    <w:tbl>
      <w:tblPr>
        <w:tblStyle w:val="7"/>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645"/>
        <w:gridCol w:w="3667"/>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89" w:type="dxa"/>
            <w:noWrap w:val="0"/>
            <w:vAlign w:val="center"/>
          </w:tcPr>
          <w:p>
            <w:pPr>
              <w:jc w:val="center"/>
              <w:rPr>
                <w:rFonts w:hint="eastAsia" w:ascii="黑体" w:hAnsi="黑体" w:eastAsia="黑体" w:cs="黑体"/>
                <w:b w:val="0"/>
                <w:bCs/>
                <w:sz w:val="28"/>
                <w:szCs w:val="28"/>
              </w:rPr>
            </w:pPr>
            <w:r>
              <w:rPr>
                <w:rFonts w:hint="eastAsia" w:ascii="黑体" w:hAnsi="黑体" w:eastAsia="黑体" w:cs="黑体"/>
                <w:b w:val="0"/>
                <w:bCs/>
                <w:sz w:val="28"/>
                <w:szCs w:val="28"/>
              </w:rPr>
              <w:t>序号</w:t>
            </w:r>
          </w:p>
        </w:tc>
        <w:tc>
          <w:tcPr>
            <w:tcW w:w="1645" w:type="dxa"/>
            <w:noWrap w:val="0"/>
            <w:vAlign w:val="center"/>
          </w:tcPr>
          <w:p>
            <w:pPr>
              <w:jc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业务事项</w:t>
            </w:r>
          </w:p>
        </w:tc>
        <w:tc>
          <w:tcPr>
            <w:tcW w:w="3667" w:type="dxa"/>
            <w:noWrap w:val="0"/>
            <w:vAlign w:val="center"/>
          </w:tcPr>
          <w:p>
            <w:pPr>
              <w:jc w:val="center"/>
              <w:rPr>
                <w:rFonts w:hint="eastAsia" w:ascii="黑体" w:hAnsi="黑体" w:eastAsia="黑体" w:cs="黑体"/>
                <w:b w:val="0"/>
                <w:bCs/>
                <w:sz w:val="28"/>
                <w:szCs w:val="28"/>
              </w:rPr>
            </w:pPr>
            <w:r>
              <w:rPr>
                <w:rFonts w:hint="eastAsia" w:ascii="黑体" w:hAnsi="黑体" w:eastAsia="黑体" w:cs="黑体"/>
                <w:b w:val="0"/>
                <w:bCs/>
                <w:sz w:val="28"/>
                <w:szCs w:val="28"/>
              </w:rPr>
              <w:t>可容缺材料</w:t>
            </w:r>
          </w:p>
        </w:tc>
        <w:tc>
          <w:tcPr>
            <w:tcW w:w="2200" w:type="dxa"/>
            <w:noWrap w:val="0"/>
            <w:vAlign w:val="center"/>
          </w:tcPr>
          <w:p>
            <w:pPr>
              <w:jc w:val="center"/>
              <w:rPr>
                <w:rFonts w:hint="eastAsia" w:ascii="黑体" w:hAnsi="黑体" w:eastAsia="黑体" w:cs="黑体"/>
                <w:b w:val="0"/>
                <w:bCs/>
                <w:sz w:val="28"/>
                <w:szCs w:val="28"/>
              </w:rPr>
            </w:pPr>
            <w:r>
              <w:rPr>
                <w:rFonts w:hint="eastAsia" w:ascii="黑体" w:hAnsi="黑体" w:eastAsia="黑体" w:cs="黑体"/>
                <w:b w:val="0"/>
                <w:bCs/>
                <w:sz w:val="28"/>
                <w:szCs w:val="28"/>
              </w:rPr>
              <w:t>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5" w:hRule="atLeast"/>
        </w:trPr>
        <w:tc>
          <w:tcPr>
            <w:tcW w:w="889" w:type="dxa"/>
            <w:noWrap w:val="0"/>
            <w:vAlign w:val="center"/>
          </w:tcPr>
          <w:p>
            <w:pPr>
              <w:spacing w:line="440" w:lineRule="exact"/>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c>
          <w:tcPr>
            <w:tcW w:w="1645" w:type="dxa"/>
            <w:noWrap w:val="0"/>
            <w:vAlign w:val="center"/>
          </w:tcPr>
          <w:p>
            <w:pPr>
              <w:spacing w:line="440" w:lineRule="exact"/>
              <w:jc w:val="center"/>
              <w:rPr>
                <w:rFonts w:hint="eastAsia" w:ascii="仿宋" w:hAnsi="仿宋" w:eastAsia="仿宋" w:cs="仿宋"/>
                <w:color w:val="000000"/>
                <w:kern w:val="0"/>
                <w:sz w:val="28"/>
                <w:szCs w:val="28"/>
              </w:rPr>
            </w:pPr>
            <w:r>
              <w:rPr>
                <w:rFonts w:hint="eastAsia" w:ascii="仿宋" w:hAnsi="仿宋" w:eastAsia="仿宋" w:cs="仿宋"/>
                <w:kern w:val="0"/>
                <w:sz w:val="28"/>
                <w:szCs w:val="28"/>
              </w:rPr>
              <w:t>职业技能鉴定补贴申领</w:t>
            </w:r>
          </w:p>
        </w:tc>
        <w:tc>
          <w:tcPr>
            <w:tcW w:w="3667" w:type="dxa"/>
            <w:noWrap w:val="0"/>
            <w:vAlign w:val="center"/>
          </w:tcPr>
          <w:p>
            <w:pPr>
              <w:spacing w:line="440" w:lineRule="exact"/>
              <w:rPr>
                <w:rFonts w:hint="eastAsia" w:ascii="仿宋" w:hAnsi="仿宋" w:eastAsia="仿宋" w:cs="仿宋"/>
                <w:color w:val="000000"/>
                <w:kern w:val="0"/>
                <w:sz w:val="28"/>
                <w:szCs w:val="28"/>
                <w:lang w:eastAsia="zh-CN"/>
              </w:rPr>
            </w:pPr>
            <w:r>
              <w:rPr>
                <w:rFonts w:hint="eastAsia" w:ascii="仿宋" w:hAnsi="仿宋" w:eastAsia="仿宋" w:cs="仿宋"/>
                <w:kern w:val="0"/>
                <w:sz w:val="28"/>
                <w:szCs w:val="28"/>
              </w:rPr>
              <w:t>1.鉴定机构开具的鉴定费收据；2.申领补贴人员合格证书复印件;3.申领补贴人员身份证复印件;4.职业培训机构开具的行政事业性收费收据（或税务发票）</w:t>
            </w:r>
            <w:r>
              <w:rPr>
                <w:rFonts w:hint="eastAsia" w:ascii="仿宋" w:hAnsi="仿宋" w:eastAsia="仿宋" w:cs="仿宋"/>
                <w:kern w:val="0"/>
                <w:sz w:val="28"/>
                <w:szCs w:val="28"/>
                <w:lang w:eastAsia="zh-CN"/>
              </w:rPr>
              <w:t>。</w:t>
            </w:r>
          </w:p>
        </w:tc>
        <w:tc>
          <w:tcPr>
            <w:tcW w:w="2200" w:type="dxa"/>
            <w:noWrap w:val="0"/>
            <w:vAlign w:val="center"/>
          </w:tcPr>
          <w:p>
            <w:pPr>
              <w:pStyle w:val="6"/>
              <w:widowControl/>
              <w:spacing w:before="0" w:beforeAutospacing="0" w:after="0" w:afterAutospacing="0" w:line="440" w:lineRule="exact"/>
              <w:ind w:right="-105" w:rightChars="-50"/>
              <w:jc w:val="center"/>
              <w:rPr>
                <w:rFonts w:hint="eastAsia" w:ascii="仿宋" w:hAnsi="仿宋" w:eastAsia="仿宋" w:cs="仿宋"/>
                <w:color w:val="000000"/>
                <w:sz w:val="28"/>
                <w:szCs w:val="28"/>
              </w:rPr>
            </w:pPr>
            <w:r>
              <w:rPr>
                <w:rFonts w:hint="eastAsia" w:ascii="仿宋" w:hAnsi="仿宋" w:eastAsia="仿宋" w:cs="仿宋"/>
                <w:sz w:val="28"/>
                <w:szCs w:val="28"/>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401" w:type="dxa"/>
            <w:gridSpan w:val="4"/>
            <w:noWrap w:val="0"/>
            <w:vAlign w:val="center"/>
          </w:tcPr>
          <w:p>
            <w:pPr>
              <w:spacing w:line="440" w:lineRule="exact"/>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补齐时间：</w:t>
            </w:r>
            <w:r>
              <w:rPr>
                <w:rFonts w:hint="eastAsia" w:ascii="仿宋" w:hAnsi="仿宋" w:eastAsia="仿宋" w:cs="仿宋"/>
                <w:color w:val="000000"/>
                <w:kern w:val="0"/>
                <w:sz w:val="28"/>
                <w:szCs w:val="28"/>
              </w:rPr>
              <w:t>10个工作日</w:t>
            </w:r>
          </w:p>
        </w:tc>
      </w:tr>
    </w:tbl>
    <w:p>
      <w:pPr>
        <w:rPr>
          <w:rFonts w:hint="eastAsia" w:ascii="仿宋" w:hAnsi="仿宋" w:eastAsia="仿宋" w:cs="仿宋"/>
          <w:sz w:val="32"/>
          <w:szCs w:val="32"/>
          <w:lang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sz w:val="32"/>
          <w:szCs w:val="32"/>
          <w:lang w:eastAsia="zh-CN"/>
        </w:rPr>
        <w:t>注：一个业务事项涉及多种可容缺资料的，可同时容缺</w:t>
      </w:r>
    </w:p>
    <w:p>
      <w:pPr>
        <w:rPr>
          <w:rFonts w:hint="eastAsia" w:eastAsiaTheme="minorEastAsia"/>
          <w:lang w:eastAsia="zh-CN"/>
        </w:rPr>
      </w:pP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1915160</wp:posOffset>
            </wp:positionH>
            <wp:positionV relativeFrom="paragraph">
              <wp:posOffset>6962140</wp:posOffset>
            </wp:positionV>
            <wp:extent cx="1440180" cy="1440180"/>
            <wp:effectExtent l="0" t="0" r="64770" b="64770"/>
            <wp:wrapThrough wrapText="bothSides">
              <wp:wrapPolygon>
                <wp:start x="0" y="0"/>
                <wp:lineTo x="0" y="21429"/>
                <wp:lineTo x="21429" y="21429"/>
                <wp:lineTo x="21429" y="0"/>
                <wp:lineTo x="0" y="0"/>
              </wp:wrapPolygon>
            </wp:wrapThrough>
            <wp:docPr id="9" name="图片 9" descr="微信图片_2023082313350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微信图片_20230823133505"/>
                    <pic:cNvPicPr>
                      <a:picLocks noChangeAspect="true"/>
                    </pic:cNvPicPr>
                  </pic:nvPicPr>
                  <pic:blipFill>
                    <a:blip r:embed="rId30"/>
                    <a:stretch>
                      <a:fillRect/>
                    </a:stretch>
                  </pic:blipFill>
                  <pic:spPr>
                    <a:xfrm>
                      <a:off x="0" y="0"/>
                      <a:ext cx="1440180" cy="1440180"/>
                    </a:xfrm>
                    <a:prstGeom prst="rect">
                      <a:avLst/>
                    </a:prstGeom>
                  </pic:spPr>
                </pic:pic>
              </a:graphicData>
            </a:graphic>
          </wp:anchor>
        </w:drawing>
      </w:r>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-1194435</wp:posOffset>
            </wp:positionH>
            <wp:positionV relativeFrom="paragraph">
              <wp:posOffset>-902335</wp:posOffset>
            </wp:positionV>
            <wp:extent cx="7579995" cy="10647045"/>
            <wp:effectExtent l="0" t="0" r="1905" b="1905"/>
            <wp:wrapNone/>
            <wp:docPr id="16" name="图片 16" descr="26142_1682045230_h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descr="26142_1682045230_hd"/>
                    <pic:cNvPicPr>
                      <a:picLocks noChangeAspect="true"/>
                    </pic:cNvPicPr>
                  </pic:nvPicPr>
                  <pic:blipFill>
                    <a:blip r:embed="rId31"/>
                    <a:stretch>
                      <a:fillRect/>
                    </a:stretch>
                  </pic:blipFill>
                  <pic:spPr>
                    <a:xfrm>
                      <a:off x="0" y="0"/>
                      <a:ext cx="7579995" cy="10647045"/>
                    </a:xfrm>
                    <a:prstGeom prst="rect">
                      <a:avLst/>
                    </a:prstGeom>
                  </pic:spPr>
                </pic:pic>
              </a:graphicData>
            </a:graphic>
          </wp:anchor>
        </w:drawing>
      </w:r>
    </w:p>
    <w:sectPr>
      <w:footerReference r:id="rId5"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ESI小标宋-GB13000">
    <w:panose1 w:val="02000500000000000000"/>
    <w:charset w:val="86"/>
    <w:family w:val="auto"/>
    <w:pitch w:val="default"/>
    <w:sig w:usb0="800002BF" w:usb1="18CF7CF8"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70"/>
        <w:tab w:val="clear" w:pos="4153"/>
      </w:tabs>
      <w:rPr>
        <w:rFonts w:hint="eastAsia" w:eastAsia="宋体"/>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PAGE  \* MERGEFORMAT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- 1 -</w:t>
                          </w:r>
                          <w:r>
                            <w:rPr>
                              <w:rFonts w:hint="eastAsia" w:ascii="微软雅黑" w:hAnsi="微软雅黑" w:eastAsia="微软雅黑" w:cs="微软雅黑"/>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4"/>
                      <w:rPr>
                        <w:sz w:val="28"/>
                        <w:szCs w:val="28"/>
                      </w:rPr>
                    </w:pP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PAGE  \* MERGEFORMAT </w:instrText>
                    </w:r>
                    <w:r>
                      <w:rPr>
                        <w:rFonts w:hint="eastAsia" w:ascii="微软雅黑" w:hAnsi="微软雅黑" w:eastAsia="微软雅黑" w:cs="微软雅黑"/>
                        <w:sz w:val="28"/>
                        <w:szCs w:val="28"/>
                      </w:rPr>
                      <w:fldChar w:fldCharType="separate"/>
                    </w:r>
                    <w:r>
                      <w:rPr>
                        <w:rFonts w:hint="eastAsia" w:ascii="微软雅黑" w:hAnsi="微软雅黑" w:eastAsia="微软雅黑" w:cs="微软雅黑"/>
                        <w:sz w:val="28"/>
                        <w:szCs w:val="28"/>
                      </w:rPr>
                      <w:t>- 1 -</w:t>
                    </w:r>
                    <w:r>
                      <w:rPr>
                        <w:rFonts w:hint="eastAsia" w:ascii="微软雅黑" w:hAnsi="微软雅黑" w:eastAsia="微软雅黑" w:cs="微软雅黑"/>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67A41"/>
    <w:multiLevelType w:val="singleLevel"/>
    <w:tmpl w:val="F3F67A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NjRjY2ExNmU2MGE4MjdlMjMwOGZjMTcwOTJkOWEifQ=="/>
  </w:docVars>
  <w:rsids>
    <w:rsidRoot w:val="00000000"/>
    <w:rsid w:val="1D7DDF2D"/>
    <w:rsid w:val="1FDF11E5"/>
    <w:rsid w:val="1FFFC231"/>
    <w:rsid w:val="269FF251"/>
    <w:rsid w:val="26DE4E4E"/>
    <w:rsid w:val="27DE69AA"/>
    <w:rsid w:val="27F79F3A"/>
    <w:rsid w:val="2E1D2B4D"/>
    <w:rsid w:val="2F5C8320"/>
    <w:rsid w:val="3A3C5E4F"/>
    <w:rsid w:val="3BA6D516"/>
    <w:rsid w:val="3BB3BB75"/>
    <w:rsid w:val="3CE327FD"/>
    <w:rsid w:val="3EAB0813"/>
    <w:rsid w:val="3EEF1956"/>
    <w:rsid w:val="3F7F3AE1"/>
    <w:rsid w:val="3FAFECCB"/>
    <w:rsid w:val="3FF2D810"/>
    <w:rsid w:val="3FF7706F"/>
    <w:rsid w:val="3FFB6D67"/>
    <w:rsid w:val="4DEFEEF4"/>
    <w:rsid w:val="4EBE3D4E"/>
    <w:rsid w:val="4F324B3D"/>
    <w:rsid w:val="4FDCD461"/>
    <w:rsid w:val="55EEB6A7"/>
    <w:rsid w:val="562DF2F1"/>
    <w:rsid w:val="5CFB36A8"/>
    <w:rsid w:val="5FF53426"/>
    <w:rsid w:val="5FFF4447"/>
    <w:rsid w:val="61BD5744"/>
    <w:rsid w:val="67750FAA"/>
    <w:rsid w:val="6BB9920E"/>
    <w:rsid w:val="6BCF319E"/>
    <w:rsid w:val="6BF56A92"/>
    <w:rsid w:val="6C7E87FF"/>
    <w:rsid w:val="6D747DE2"/>
    <w:rsid w:val="6EBB6F5A"/>
    <w:rsid w:val="6F6F865F"/>
    <w:rsid w:val="6F7B69FD"/>
    <w:rsid w:val="6FDE63CC"/>
    <w:rsid w:val="70CF4DA7"/>
    <w:rsid w:val="719F0D45"/>
    <w:rsid w:val="71FF21D8"/>
    <w:rsid w:val="76AF231D"/>
    <w:rsid w:val="76F50C02"/>
    <w:rsid w:val="776F172E"/>
    <w:rsid w:val="77774A19"/>
    <w:rsid w:val="779F9E95"/>
    <w:rsid w:val="7A9FB63D"/>
    <w:rsid w:val="7C81DC08"/>
    <w:rsid w:val="7CE7AEAD"/>
    <w:rsid w:val="7DF75DC3"/>
    <w:rsid w:val="7EBFCA34"/>
    <w:rsid w:val="7EBFEE6D"/>
    <w:rsid w:val="7EDE8FF3"/>
    <w:rsid w:val="7F7EC9B1"/>
    <w:rsid w:val="7F7FA783"/>
    <w:rsid w:val="7FBB75B4"/>
    <w:rsid w:val="7FCF6A80"/>
    <w:rsid w:val="7FDCA88A"/>
    <w:rsid w:val="7FDFA3D1"/>
    <w:rsid w:val="7FE96B5B"/>
    <w:rsid w:val="7FF535EE"/>
    <w:rsid w:val="8E3B19F8"/>
    <w:rsid w:val="8EBEDC97"/>
    <w:rsid w:val="8EFB784D"/>
    <w:rsid w:val="9DEED77A"/>
    <w:rsid w:val="9E778F72"/>
    <w:rsid w:val="9FF7EDDF"/>
    <w:rsid w:val="ADFB1B40"/>
    <w:rsid w:val="AEFBCE07"/>
    <w:rsid w:val="B4DDEFE8"/>
    <w:rsid w:val="B5ED0E0B"/>
    <w:rsid w:val="BBEF7556"/>
    <w:rsid w:val="BFFF096C"/>
    <w:rsid w:val="CCCFAC7C"/>
    <w:rsid w:val="CCD3C1C3"/>
    <w:rsid w:val="CF7D749A"/>
    <w:rsid w:val="D73716BC"/>
    <w:rsid w:val="D7FE2FA7"/>
    <w:rsid w:val="DB73E028"/>
    <w:rsid w:val="DF7CD268"/>
    <w:rsid w:val="E76B343B"/>
    <w:rsid w:val="E7B39E5E"/>
    <w:rsid w:val="EBE5C199"/>
    <w:rsid w:val="EBFF4CB9"/>
    <w:rsid w:val="EDAD194E"/>
    <w:rsid w:val="EDDF948E"/>
    <w:rsid w:val="EFCF1F66"/>
    <w:rsid w:val="EFEFBF58"/>
    <w:rsid w:val="F3FF123D"/>
    <w:rsid w:val="F3FF2043"/>
    <w:rsid w:val="F67BC299"/>
    <w:rsid w:val="F6EF5079"/>
    <w:rsid w:val="F75A4C00"/>
    <w:rsid w:val="F77A725C"/>
    <w:rsid w:val="F9D60539"/>
    <w:rsid w:val="FB1FC9C9"/>
    <w:rsid w:val="FD5D4FB8"/>
    <w:rsid w:val="FD664736"/>
    <w:rsid w:val="FDAD0322"/>
    <w:rsid w:val="FDB7C7A3"/>
    <w:rsid w:val="FDBFF000"/>
    <w:rsid w:val="FDEB28E7"/>
    <w:rsid w:val="FE7A671B"/>
    <w:rsid w:val="FEDFFA34"/>
    <w:rsid w:val="FEEF475F"/>
    <w:rsid w:val="FEF39B76"/>
    <w:rsid w:val="FEF68195"/>
    <w:rsid w:val="FEFF57A8"/>
    <w:rsid w:val="FEFF9595"/>
    <w:rsid w:val="FF6FA2FD"/>
    <w:rsid w:val="FF96120D"/>
    <w:rsid w:val="FFBBCA80"/>
    <w:rsid w:val="FFCF4EEE"/>
    <w:rsid w:val="FFE35B9E"/>
    <w:rsid w:val="FFF75C95"/>
    <w:rsid w:val="FFFF64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cs="Times New Roman"/>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 w:type="paragraph" w:customStyle="1" w:styleId="1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5.jpeg"/><Relationship Id="rId30" Type="http://schemas.openxmlformats.org/officeDocument/2006/relationships/image" Target="media/image24.png"/><Relationship Id="rId3" Type="http://schemas.openxmlformats.org/officeDocument/2006/relationships/footer" Target="foot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5da2767-1eff-4876-84bd-a9aba13ae330}"/>
        <w:style w:val=""/>
        <w:category>
          <w:name w:val="常规"/>
          <w:gallery w:val="placeholder"/>
        </w:category>
        <w:types>
          <w:type w:val="bbPlcHdr"/>
        </w:types>
        <w:behaviors>
          <w:behavior w:val="content"/>
        </w:behaviors>
        <w:description w:val=""/>
        <w:guid w:val="{f5da2767-1eff-4876-84bd-a9aba13ae330}"/>
      </w:docPartPr>
      <w:docPartBody>
        <w:p>
          <w:r>
            <w:rPr>
              <w:color w:val="808080"/>
            </w:rPr>
            <w:t>单击此处输入文字。</w:t>
          </w:r>
        </w:p>
      </w:docPartBody>
    </w:docPart>
    <w:docPart>
      <w:docPartPr>
        <w:name w:val="{8e6f5bc6-0027-41c8-99b5-710336d7e703}"/>
        <w:style w:val=""/>
        <w:category>
          <w:name w:val="常规"/>
          <w:gallery w:val="placeholder"/>
        </w:category>
        <w:types>
          <w:type w:val="bbPlcHdr"/>
        </w:types>
        <w:behaviors>
          <w:behavior w:val="content"/>
        </w:behaviors>
        <w:description w:val=""/>
        <w:guid w:val="{8e6f5bc6-0027-41c8-99b5-710336d7e703}"/>
      </w:docPartPr>
      <w:docPartBody>
        <w:p>
          <w:r>
            <w:rPr>
              <w:color w:val="808080"/>
            </w:rPr>
            <w:t>单击此处输入文字。</w:t>
          </w:r>
        </w:p>
      </w:docPartBody>
    </w:docPart>
    <w:docPart>
      <w:docPartPr>
        <w:name w:val="{d1982a8c-5617-4a1d-8994-e3764cd45542}"/>
        <w:style w:val=""/>
        <w:category>
          <w:name w:val="常规"/>
          <w:gallery w:val="placeholder"/>
        </w:category>
        <w:types>
          <w:type w:val="bbPlcHdr"/>
        </w:types>
        <w:behaviors>
          <w:behavior w:val="content"/>
        </w:behaviors>
        <w:description w:val=""/>
        <w:guid w:val="{d1982a8c-5617-4a1d-8994-e3764cd45542}"/>
      </w:docPartPr>
      <w:docPartBody>
        <w:p>
          <w:r>
            <w:rPr>
              <w:color w:val="808080"/>
            </w:rPr>
            <w:t>单击此处输入文字。</w:t>
          </w:r>
        </w:p>
      </w:docPartBody>
    </w:docPart>
    <w:docPart>
      <w:docPartPr>
        <w:name w:val="{4ca190a3-0653-4c23-abfc-d9c7e5ca07f8}"/>
        <w:style w:val=""/>
        <w:category>
          <w:name w:val="常规"/>
          <w:gallery w:val="placeholder"/>
        </w:category>
        <w:types>
          <w:type w:val="bbPlcHdr"/>
        </w:types>
        <w:behaviors>
          <w:behavior w:val="content"/>
        </w:behaviors>
        <w:description w:val=""/>
        <w:guid w:val="{4ca190a3-0653-4c23-abfc-d9c7e5ca07f8}"/>
      </w:docPartPr>
      <w:docPartBody>
        <w:p>
          <w:r>
            <w:rPr>
              <w:color w:val="808080"/>
            </w:rPr>
            <w:t>单击此处输入文字。</w:t>
          </w:r>
        </w:p>
      </w:docPartBody>
    </w:docPart>
    <w:docPart>
      <w:docPartPr>
        <w:name w:val="{df2b2705-96fb-494c-96d3-7bdb3dc168eb}"/>
        <w:style w:val=""/>
        <w:category>
          <w:name w:val="常规"/>
          <w:gallery w:val="placeholder"/>
        </w:category>
        <w:types>
          <w:type w:val="bbPlcHdr"/>
        </w:types>
        <w:behaviors>
          <w:behavior w:val="content"/>
        </w:behaviors>
        <w:description w:val=""/>
        <w:guid w:val="{df2b2705-96fb-494c-96d3-7bdb3dc168e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4824</Words>
  <Characters>5346</Characters>
  <Lines>0</Lines>
  <Paragraphs>0</Paragraphs>
  <TotalTime>6</TotalTime>
  <ScaleCrop>false</ScaleCrop>
  <LinksUpToDate>false</LinksUpToDate>
  <CharactersWithSpaces>5623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2014-11-09T04:08:00Z</dcterms:created>
  <dc:creator>Administrator</dc:creator>
  <cp:lastModifiedBy>fushunshi</cp:lastModifiedBy>
  <cp:lastPrinted>2023-04-19T17:06:00Z</cp:lastPrinted>
  <dcterms:modified xsi:type="dcterms:W3CDTF">2023-08-23T13:53:00Z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2C75C382F23649CBAF1BE98564D52D4F_12</vt:lpwstr>
  </property>
</Properties>
</file>